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0" w:rsidRDefault="001466B7">
      <w:pPr>
        <w:pStyle w:val="a4"/>
        <w:spacing w:before="72"/>
      </w:pPr>
      <w:r>
        <w:t>Аннотация</w:t>
      </w:r>
    </w:p>
    <w:p w:rsidR="005E1CA0" w:rsidRDefault="001466B7">
      <w:pPr>
        <w:pStyle w:val="a4"/>
        <w:ind w:right="216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логопеда</w:t>
      </w:r>
    </w:p>
    <w:p w:rsidR="005E1CA0" w:rsidRDefault="005E1CA0">
      <w:pPr>
        <w:pStyle w:val="a3"/>
        <w:spacing w:before="10"/>
        <w:ind w:left="0"/>
        <w:jc w:val="left"/>
        <w:rPr>
          <w:b/>
          <w:sz w:val="35"/>
        </w:rPr>
      </w:pPr>
    </w:p>
    <w:p w:rsidR="0074698F" w:rsidRDefault="001466B7">
      <w:pPr>
        <w:pStyle w:val="a3"/>
        <w:ind w:right="100" w:firstLine="127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кор</w:t>
      </w:r>
      <w:r w:rsidR="0074698F">
        <w:t xml:space="preserve">рекционную работу с детьми с нарушениями речи является частью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4698F">
        <w:t>детей с нарушениями речи в возрасте от</w:t>
      </w:r>
      <w:r>
        <w:rPr>
          <w:spacing w:val="1"/>
        </w:rPr>
        <w:t xml:space="preserve"> </w:t>
      </w:r>
      <w:r w:rsidR="0074698F">
        <w:t xml:space="preserve">5 дол </w:t>
      </w:r>
      <w:r>
        <w:t>8</w:t>
      </w:r>
      <w:r>
        <w:rPr>
          <w:spacing w:val="1"/>
        </w:rPr>
        <w:t xml:space="preserve"> </w:t>
      </w:r>
      <w:r>
        <w:t>лет</w:t>
      </w:r>
      <w:r w:rsidR="0074698F">
        <w:t>.</w:t>
      </w:r>
      <w:r>
        <w:rPr>
          <w:spacing w:val="1"/>
        </w:rPr>
        <w:t xml:space="preserve"> </w:t>
      </w:r>
    </w:p>
    <w:p w:rsidR="005E1CA0" w:rsidRDefault="001466B7">
      <w:pPr>
        <w:pStyle w:val="a3"/>
        <w:ind w:right="100" w:firstLine="1274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документами: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При разработке Программы учитывались следующие нормативные документы: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1.</w:t>
      </w:r>
      <w:r w:rsidRPr="0074698F">
        <w:tab/>
        <w:t>Федеральный закон от 29.12.2012 № 273-ФЗ «Об образовании в Российской Федерации».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2.</w:t>
      </w:r>
      <w:r w:rsidRPr="0074698F"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3.</w:t>
      </w:r>
      <w:r w:rsidRPr="0074698F">
        <w:tab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 xml:space="preserve">4.             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698F">
        <w:t>коронавирусной</w:t>
      </w:r>
      <w:proofErr w:type="spellEnd"/>
      <w:r w:rsidRPr="0074698F">
        <w:t xml:space="preserve"> инфекции (COVID-19)".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5.</w:t>
      </w:r>
      <w:r w:rsidRPr="0074698F">
        <w:tab/>
        <w:t>Постановление Главного государственного санитарного врача</w:t>
      </w:r>
      <w:r w:rsidRPr="0074698F"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E1CA0" w:rsidRDefault="001466B7">
      <w:pPr>
        <w:pStyle w:val="a3"/>
        <w:ind w:right="100" w:firstLine="566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5"/>
        </w:rPr>
        <w:t xml:space="preserve"> </w:t>
      </w:r>
      <w:r>
        <w:t>благополучия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интеграции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</w:p>
    <w:p w:rsidR="005E1CA0" w:rsidRDefault="001466B7">
      <w:pPr>
        <w:pStyle w:val="a3"/>
        <w:ind w:right="106" w:firstLine="77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психолингвистический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как к многокомпонентной структуре, включающей семантический,</w:t>
      </w:r>
      <w:r>
        <w:rPr>
          <w:spacing w:val="1"/>
        </w:rPr>
        <w:t xml:space="preserve"> </w:t>
      </w:r>
      <w:r>
        <w:t>синтаксический,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4"/>
        </w:rPr>
        <w:t xml:space="preserve"> </w:t>
      </w:r>
      <w:r>
        <w:t>и</w:t>
      </w:r>
      <w:r>
        <w:t>нтенсивный</w:t>
      </w:r>
      <w:r>
        <w:rPr>
          <w:spacing w:val="-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«чувства</w:t>
      </w:r>
      <w:r>
        <w:rPr>
          <w:spacing w:val="-1"/>
        </w:rPr>
        <w:t xml:space="preserve"> </w:t>
      </w:r>
      <w:r>
        <w:t>языка».</w:t>
      </w: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5E1CA0" w:rsidRDefault="001466B7">
      <w:pPr>
        <w:pStyle w:val="a3"/>
        <w:ind w:right="110" w:firstLine="775"/>
      </w:pPr>
      <w:bookmarkStart w:id="0" w:name="_GoBack"/>
      <w:bookmarkEnd w:id="0"/>
      <w:r>
        <w:lastRenderedPageBreak/>
        <w:t>Программа разработана на основе требований ФГОС ДО, предъявляемых к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и содержит</w:t>
      </w:r>
      <w:r>
        <w:rPr>
          <w:spacing w:val="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раздела: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Целевой</w:t>
      </w:r>
      <w:r w:rsidR="001466B7" w:rsidRPr="0074698F">
        <w:rPr>
          <w:spacing w:val="-4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Содержательный</w:t>
      </w:r>
      <w:r w:rsidR="001466B7" w:rsidRPr="0074698F">
        <w:rPr>
          <w:spacing w:val="-5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Организационный</w:t>
      </w:r>
      <w:r w:rsidR="001466B7" w:rsidRPr="0074698F">
        <w:rPr>
          <w:spacing w:val="-7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74698F" w:rsidRPr="0074698F" w:rsidRDefault="001466B7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</w:pPr>
      <w:r>
        <w:t>Программа</w:t>
      </w:r>
      <w:r>
        <w:tab/>
      </w:r>
      <w:r>
        <w:t>определяют</w:t>
      </w:r>
      <w:r>
        <w:tab/>
        <w:t>содержание</w:t>
      </w:r>
      <w:r>
        <w:tab/>
        <w:t>и</w:t>
      </w:r>
      <w:r>
        <w:tab/>
        <w:t>организацию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старшего</w:t>
      </w:r>
      <w:r>
        <w:rPr>
          <w:spacing w:val="59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возраста;</w:t>
      </w:r>
      <w:r>
        <w:rPr>
          <w:spacing w:val="56"/>
        </w:rPr>
        <w:t xml:space="preserve"> </w:t>
      </w:r>
      <w:r>
        <w:t>обеспечивает</w:t>
      </w:r>
      <w:r>
        <w:rPr>
          <w:spacing w:val="62"/>
        </w:rPr>
        <w:t xml:space="preserve"> </w:t>
      </w:r>
      <w:r w:rsidR="0074698F">
        <w:t>развитие</w:t>
      </w:r>
      <w:r w:rsidR="0074698F" w:rsidRPr="0074698F">
        <w:t xml:space="preserve"> детей – дошкольников в различных видах общения и деятельности с учетом их возрастных, индивидуальны, психологических и физиологических особенностей. </w:t>
      </w:r>
      <w:r w:rsidR="0074698F">
        <w:t xml:space="preserve">     </w:t>
      </w:r>
      <w:r w:rsidR="0074698F" w:rsidRPr="0074698F">
        <w:t>Программа сформирована как программы психолого-педагогической поддержки позитивной социализации и индивидуализации, развития личности детей и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Программа обеспечивает работу с детьми в 3-х направлениях: коррекционного (исправление отклонений, нарушений речевого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Разработанная в программе система образовательной деятельности с детьми старшего дошкольного возраста, направлена на: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структурных компонентов системы языка – фонетического, лексического, грамматического;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способности к элементарному осознанию явлений языка и речи.</w:t>
      </w:r>
    </w:p>
    <w:p w:rsidR="005E1CA0" w:rsidRDefault="005E1CA0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  <w:jc w:val="left"/>
        <w:sectPr w:rsidR="005E1CA0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5E1CA0" w:rsidRDefault="001466B7" w:rsidP="0074698F">
      <w:pPr>
        <w:pStyle w:val="a3"/>
        <w:spacing w:before="67"/>
        <w:ind w:left="0" w:right="107"/>
      </w:pPr>
      <w:r>
        <w:lastRenderedPageBreak/>
        <w:t>д</w:t>
      </w:r>
      <w:r>
        <w:t>етей – дошкольников в различных видах общения и деятельности с учетом их</w:t>
      </w:r>
      <w:r>
        <w:rPr>
          <w:spacing w:val="1"/>
        </w:rPr>
        <w:t xml:space="preserve"> </w:t>
      </w:r>
      <w:r>
        <w:t>возрастных, индивидуальны, психологичес</w:t>
      </w:r>
      <w:r>
        <w:t>ких и физиологических особенностей.</w:t>
      </w:r>
      <w:r>
        <w:rPr>
          <w:spacing w:val="1"/>
        </w:rPr>
        <w:t xml:space="preserve"> </w:t>
      </w:r>
      <w:r>
        <w:t>Программа сформирована как программы психолого-педагогической 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 комплекс основных характеристик дошкольного образования (объем,</w:t>
      </w:r>
      <w:r>
        <w:rPr>
          <w:spacing w:val="1"/>
        </w:rPr>
        <w:t xml:space="preserve"> </w:t>
      </w:r>
      <w:r>
        <w:t>сод</w:t>
      </w:r>
      <w:r>
        <w:t>ержание, 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E1CA0" w:rsidRDefault="001466B7">
      <w:pPr>
        <w:pStyle w:val="a3"/>
        <w:spacing w:before="3"/>
        <w:ind w:right="106" w:firstLine="775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трудностей);</w:t>
      </w:r>
      <w:r>
        <w:rPr>
          <w:spacing w:val="1"/>
        </w:rPr>
        <w:t xml:space="preserve"> </w:t>
      </w:r>
      <w:r>
        <w:t>профилактического;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(оптимизация,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 содержания</w:t>
      </w:r>
      <w:r>
        <w:rPr>
          <w:spacing w:val="-4"/>
        </w:rPr>
        <w:t xml:space="preserve"> </w:t>
      </w:r>
      <w:r>
        <w:t>развития).</w:t>
      </w:r>
    </w:p>
    <w:p w:rsidR="005E1CA0" w:rsidRDefault="001466B7">
      <w:pPr>
        <w:pStyle w:val="a3"/>
        <w:ind w:right="107" w:firstLine="775"/>
      </w:pPr>
      <w:r>
        <w:t>Разработанная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направлена на: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фонетического,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грамматического;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монолога;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элементарному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</w:p>
    <w:sectPr w:rsidR="005E1CA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336"/>
    <w:multiLevelType w:val="hybridMultilevel"/>
    <w:tmpl w:val="9D6E0262"/>
    <w:lvl w:ilvl="0" w:tplc="BE32FF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D6F4BA">
      <w:start w:val="1"/>
      <w:numFmt w:val="decimal"/>
      <w:lvlText w:val="%2.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8496A6">
      <w:numFmt w:val="bullet"/>
      <w:lvlText w:val="•"/>
      <w:lvlJc w:val="left"/>
      <w:pPr>
        <w:ind w:left="2371" w:hanging="708"/>
      </w:pPr>
      <w:rPr>
        <w:rFonts w:hint="default"/>
        <w:lang w:val="ru-RU" w:eastAsia="en-US" w:bidi="ar-SA"/>
      </w:rPr>
    </w:lvl>
    <w:lvl w:ilvl="3" w:tplc="D1E2893A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117E80A4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A682585A">
      <w:numFmt w:val="bullet"/>
      <w:lvlText w:val="•"/>
      <w:lvlJc w:val="left"/>
      <w:pPr>
        <w:ind w:left="5287" w:hanging="708"/>
      </w:pPr>
      <w:rPr>
        <w:rFonts w:hint="default"/>
        <w:lang w:val="ru-RU" w:eastAsia="en-US" w:bidi="ar-SA"/>
      </w:rPr>
    </w:lvl>
    <w:lvl w:ilvl="6" w:tplc="CDFE2748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54CC945E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 w:tplc="83200AB8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634D5919"/>
    <w:multiLevelType w:val="hybridMultilevel"/>
    <w:tmpl w:val="B48ABA2C"/>
    <w:lvl w:ilvl="0" w:tplc="C0A03EE4">
      <w:numFmt w:val="bullet"/>
      <w:lvlText w:val=""/>
      <w:lvlJc w:val="left"/>
      <w:pPr>
        <w:ind w:left="11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B0DC98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3D26687A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 w:tplc="AD1EE400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84705AB0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84A2CFEC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292AAF60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 w:tplc="76400E4C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D41CD104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CA0"/>
    <w:rsid w:val="001466B7"/>
    <w:rsid w:val="005E1CA0"/>
    <w:rsid w:val="007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A4BA"/>
  <w15:docId w15:val="{C6D0E9CA-4A4A-405E-9050-399C508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2740" w:right="21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</cp:revision>
  <dcterms:created xsi:type="dcterms:W3CDTF">2021-03-09T13:12:00Z</dcterms:created>
  <dcterms:modified xsi:type="dcterms:W3CDTF">2021-03-09T13:16:00Z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