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0BE55" w14:textId="77777777" w:rsidR="008560E3" w:rsidRPr="008560E3" w:rsidRDefault="008560E3" w:rsidP="008560E3">
      <w:pPr>
        <w:spacing w:after="0" w:line="240" w:lineRule="auto"/>
        <w:ind w:right="-142"/>
        <w:jc w:val="center"/>
        <w:rPr>
          <w:rFonts w:eastAsia="Times New Roman"/>
          <w:b/>
          <w:color w:val="C00000"/>
          <w:sz w:val="28"/>
          <w:szCs w:val="28"/>
        </w:rPr>
      </w:pPr>
      <w:r w:rsidRPr="008560E3">
        <w:rPr>
          <w:rFonts w:eastAsia="Times New Roman"/>
          <w:b/>
          <w:color w:val="C00000"/>
          <w:sz w:val="28"/>
          <w:szCs w:val="28"/>
        </w:rPr>
        <w:t>Муниципальное автономное дошкольное образовательное учреждение детский сад № 32 г. Липецка</w:t>
      </w:r>
    </w:p>
    <w:p w14:paraId="3F2270CF" w14:textId="77777777" w:rsidR="008560E3" w:rsidRPr="008560E3" w:rsidRDefault="008560E3" w:rsidP="00B90361">
      <w:pPr>
        <w:spacing w:after="0"/>
        <w:jc w:val="center"/>
        <w:rPr>
          <w:b/>
          <w:color w:val="C00000"/>
        </w:rPr>
      </w:pPr>
    </w:p>
    <w:p w14:paraId="274E9C4D" w14:textId="77777777" w:rsidR="008560E3" w:rsidRPr="008560E3" w:rsidRDefault="008560E3" w:rsidP="00B90361">
      <w:pPr>
        <w:spacing w:after="0"/>
        <w:jc w:val="center"/>
        <w:rPr>
          <w:color w:val="C00000"/>
        </w:rPr>
      </w:pPr>
    </w:p>
    <w:p w14:paraId="3FA8171A" w14:textId="77777777" w:rsidR="008560E3" w:rsidRPr="008560E3" w:rsidRDefault="008560E3" w:rsidP="00B90361">
      <w:pPr>
        <w:spacing w:after="0"/>
        <w:jc w:val="center"/>
        <w:rPr>
          <w:color w:val="C00000"/>
        </w:rPr>
      </w:pPr>
    </w:p>
    <w:p w14:paraId="2E8B2201" w14:textId="77777777" w:rsidR="008560E3" w:rsidRPr="008560E3" w:rsidRDefault="008560E3" w:rsidP="00B90361">
      <w:pPr>
        <w:spacing w:after="0"/>
        <w:jc w:val="center"/>
        <w:rPr>
          <w:color w:val="C00000"/>
        </w:rPr>
      </w:pPr>
    </w:p>
    <w:p w14:paraId="2AA446DF" w14:textId="77777777" w:rsidR="008560E3" w:rsidRPr="008560E3" w:rsidRDefault="008560E3" w:rsidP="00B90361">
      <w:pPr>
        <w:spacing w:after="0"/>
        <w:jc w:val="center"/>
        <w:rPr>
          <w:color w:val="C00000"/>
        </w:rPr>
      </w:pPr>
    </w:p>
    <w:p w14:paraId="7B3FAFED" w14:textId="77777777" w:rsidR="008560E3" w:rsidRPr="008560E3" w:rsidRDefault="008560E3" w:rsidP="00B90361">
      <w:pPr>
        <w:spacing w:after="0"/>
        <w:jc w:val="center"/>
        <w:rPr>
          <w:color w:val="C00000"/>
        </w:rPr>
      </w:pPr>
    </w:p>
    <w:p w14:paraId="554D0BE9" w14:textId="77777777" w:rsidR="008560E3" w:rsidRPr="008560E3" w:rsidRDefault="008560E3" w:rsidP="00B90361">
      <w:pPr>
        <w:spacing w:after="0"/>
        <w:jc w:val="center"/>
        <w:rPr>
          <w:color w:val="C00000"/>
        </w:rPr>
      </w:pPr>
    </w:p>
    <w:p w14:paraId="07CECA61" w14:textId="77777777" w:rsidR="008560E3" w:rsidRDefault="008560E3" w:rsidP="00B90361">
      <w:pPr>
        <w:spacing w:after="0"/>
        <w:jc w:val="center"/>
        <w:rPr>
          <w:color w:val="C00000"/>
        </w:rPr>
      </w:pPr>
    </w:p>
    <w:p w14:paraId="4476E3F6" w14:textId="77777777" w:rsidR="008560E3" w:rsidRDefault="008560E3" w:rsidP="00B90361">
      <w:pPr>
        <w:spacing w:after="0"/>
        <w:jc w:val="center"/>
        <w:rPr>
          <w:color w:val="C00000"/>
        </w:rPr>
      </w:pPr>
    </w:p>
    <w:p w14:paraId="20142943" w14:textId="77777777" w:rsidR="008560E3" w:rsidRDefault="008560E3" w:rsidP="00B90361">
      <w:pPr>
        <w:spacing w:after="0"/>
        <w:jc w:val="center"/>
        <w:rPr>
          <w:color w:val="C00000"/>
        </w:rPr>
      </w:pPr>
    </w:p>
    <w:p w14:paraId="407FC176" w14:textId="77777777" w:rsidR="008560E3" w:rsidRPr="008560E3" w:rsidRDefault="008560E3" w:rsidP="00B90361">
      <w:pPr>
        <w:spacing w:after="0"/>
        <w:jc w:val="center"/>
        <w:rPr>
          <w:color w:val="C00000"/>
        </w:rPr>
      </w:pPr>
    </w:p>
    <w:p w14:paraId="764E7CB4" w14:textId="77777777" w:rsidR="008560E3" w:rsidRPr="008560E3" w:rsidRDefault="008560E3" w:rsidP="008560E3">
      <w:pPr>
        <w:spacing w:after="0"/>
        <w:jc w:val="center"/>
        <w:rPr>
          <w:b/>
          <w:color w:val="C00000"/>
          <w:sz w:val="48"/>
          <w:szCs w:val="48"/>
        </w:rPr>
      </w:pPr>
      <w:r w:rsidRPr="008560E3">
        <w:rPr>
          <w:b/>
          <w:color w:val="C00000"/>
          <w:sz w:val="48"/>
          <w:szCs w:val="48"/>
        </w:rPr>
        <w:t>Методические рекомендации для воспитателей.</w:t>
      </w:r>
    </w:p>
    <w:p w14:paraId="2092F394" w14:textId="33844901" w:rsidR="003B5B61" w:rsidRPr="008560E3" w:rsidRDefault="003B5B61" w:rsidP="00B90361">
      <w:pPr>
        <w:spacing w:after="0"/>
        <w:jc w:val="center"/>
        <w:rPr>
          <w:b/>
          <w:color w:val="C00000"/>
          <w:sz w:val="48"/>
          <w:szCs w:val="48"/>
        </w:rPr>
      </w:pPr>
      <w:bookmarkStart w:id="0" w:name="_GoBack"/>
      <w:r w:rsidRPr="008560E3">
        <w:rPr>
          <w:b/>
          <w:color w:val="C00000"/>
          <w:sz w:val="48"/>
          <w:szCs w:val="48"/>
        </w:rPr>
        <w:t>Сюжетно-ролев</w:t>
      </w:r>
      <w:r w:rsidR="00B90361" w:rsidRPr="008560E3">
        <w:rPr>
          <w:b/>
          <w:color w:val="C00000"/>
          <w:sz w:val="48"/>
          <w:szCs w:val="48"/>
        </w:rPr>
        <w:t>ая</w:t>
      </w:r>
      <w:r w:rsidRPr="008560E3">
        <w:rPr>
          <w:b/>
          <w:color w:val="C00000"/>
          <w:sz w:val="48"/>
          <w:szCs w:val="48"/>
        </w:rPr>
        <w:t xml:space="preserve"> игр</w:t>
      </w:r>
      <w:r w:rsidR="00B90361" w:rsidRPr="008560E3">
        <w:rPr>
          <w:b/>
          <w:color w:val="C00000"/>
          <w:sz w:val="48"/>
          <w:szCs w:val="48"/>
        </w:rPr>
        <w:t>а,</w:t>
      </w:r>
      <w:r w:rsidRPr="008560E3">
        <w:rPr>
          <w:b/>
          <w:color w:val="C00000"/>
          <w:sz w:val="48"/>
          <w:szCs w:val="48"/>
        </w:rPr>
        <w:t xml:space="preserve"> как средство речевого развития детей</w:t>
      </w:r>
      <w:bookmarkEnd w:id="0"/>
      <w:r w:rsidRPr="008560E3">
        <w:rPr>
          <w:b/>
          <w:color w:val="C00000"/>
          <w:sz w:val="48"/>
          <w:szCs w:val="48"/>
        </w:rPr>
        <w:t>.</w:t>
      </w:r>
    </w:p>
    <w:p w14:paraId="1F774AB0" w14:textId="77777777" w:rsidR="008560E3" w:rsidRDefault="008560E3" w:rsidP="00B90361">
      <w:pPr>
        <w:spacing w:after="0"/>
        <w:jc w:val="center"/>
      </w:pPr>
    </w:p>
    <w:p w14:paraId="3E79042D" w14:textId="77777777" w:rsidR="008560E3" w:rsidRDefault="008560E3" w:rsidP="00B90361">
      <w:pPr>
        <w:spacing w:after="0"/>
        <w:jc w:val="center"/>
      </w:pPr>
    </w:p>
    <w:p w14:paraId="43A1FBB4" w14:textId="77777777" w:rsidR="008560E3" w:rsidRDefault="008560E3" w:rsidP="00B90361">
      <w:pPr>
        <w:spacing w:after="0"/>
        <w:jc w:val="center"/>
      </w:pPr>
    </w:p>
    <w:p w14:paraId="3841FB90" w14:textId="77777777" w:rsidR="008560E3" w:rsidRDefault="008560E3" w:rsidP="00B90361">
      <w:pPr>
        <w:spacing w:after="0"/>
        <w:jc w:val="center"/>
      </w:pPr>
    </w:p>
    <w:p w14:paraId="002DA8B5" w14:textId="77777777" w:rsidR="008560E3" w:rsidRDefault="008560E3" w:rsidP="00B90361">
      <w:pPr>
        <w:spacing w:after="0"/>
        <w:jc w:val="center"/>
      </w:pPr>
    </w:p>
    <w:p w14:paraId="72ADDD40" w14:textId="77777777" w:rsidR="008560E3" w:rsidRDefault="008560E3" w:rsidP="00B90361">
      <w:pPr>
        <w:spacing w:after="0"/>
        <w:jc w:val="center"/>
      </w:pPr>
    </w:p>
    <w:p w14:paraId="130DD49E" w14:textId="77777777" w:rsidR="008560E3" w:rsidRDefault="008560E3" w:rsidP="00B90361">
      <w:pPr>
        <w:spacing w:after="0"/>
        <w:jc w:val="center"/>
      </w:pPr>
    </w:p>
    <w:p w14:paraId="14A276B6" w14:textId="77777777" w:rsidR="008560E3" w:rsidRDefault="008560E3" w:rsidP="00B90361">
      <w:pPr>
        <w:spacing w:after="0"/>
        <w:jc w:val="center"/>
      </w:pPr>
    </w:p>
    <w:p w14:paraId="37B0D845" w14:textId="77777777" w:rsidR="008560E3" w:rsidRDefault="008560E3" w:rsidP="00B90361">
      <w:pPr>
        <w:spacing w:after="0"/>
        <w:jc w:val="center"/>
      </w:pPr>
    </w:p>
    <w:p w14:paraId="166592BB" w14:textId="77777777" w:rsidR="008560E3" w:rsidRDefault="008560E3" w:rsidP="00B90361">
      <w:pPr>
        <w:spacing w:after="0"/>
        <w:jc w:val="center"/>
      </w:pPr>
    </w:p>
    <w:p w14:paraId="51BAC43C" w14:textId="77777777" w:rsidR="008560E3" w:rsidRDefault="008560E3" w:rsidP="00B90361">
      <w:pPr>
        <w:spacing w:after="0"/>
        <w:jc w:val="center"/>
      </w:pPr>
    </w:p>
    <w:p w14:paraId="05070366" w14:textId="77777777" w:rsidR="008560E3" w:rsidRDefault="008560E3" w:rsidP="00B90361">
      <w:pPr>
        <w:spacing w:after="0"/>
        <w:jc w:val="center"/>
      </w:pPr>
    </w:p>
    <w:p w14:paraId="791A0C1C" w14:textId="77777777" w:rsidR="008560E3" w:rsidRDefault="008560E3" w:rsidP="00B90361">
      <w:pPr>
        <w:spacing w:after="0"/>
        <w:jc w:val="center"/>
      </w:pPr>
    </w:p>
    <w:p w14:paraId="774F86E1" w14:textId="77777777" w:rsidR="008560E3" w:rsidRDefault="008560E3" w:rsidP="00B90361">
      <w:pPr>
        <w:spacing w:after="0"/>
        <w:jc w:val="center"/>
      </w:pPr>
    </w:p>
    <w:p w14:paraId="40F6578E" w14:textId="77777777" w:rsidR="008560E3" w:rsidRDefault="008560E3" w:rsidP="00B90361">
      <w:pPr>
        <w:spacing w:after="0"/>
        <w:jc w:val="center"/>
      </w:pPr>
    </w:p>
    <w:p w14:paraId="4589B921" w14:textId="77777777" w:rsidR="008560E3" w:rsidRDefault="008560E3" w:rsidP="00B90361">
      <w:pPr>
        <w:spacing w:after="0"/>
        <w:jc w:val="center"/>
      </w:pPr>
    </w:p>
    <w:p w14:paraId="4F8FF8F6" w14:textId="77777777" w:rsidR="008560E3" w:rsidRDefault="008560E3" w:rsidP="00B90361">
      <w:pPr>
        <w:spacing w:after="0"/>
        <w:jc w:val="center"/>
      </w:pPr>
    </w:p>
    <w:p w14:paraId="614EC444" w14:textId="77777777" w:rsidR="008560E3" w:rsidRDefault="008560E3" w:rsidP="00B90361">
      <w:pPr>
        <w:spacing w:after="0"/>
        <w:jc w:val="center"/>
      </w:pPr>
    </w:p>
    <w:p w14:paraId="25CC48CF" w14:textId="77777777" w:rsidR="008560E3" w:rsidRDefault="008560E3" w:rsidP="00B90361">
      <w:pPr>
        <w:spacing w:after="0"/>
        <w:jc w:val="center"/>
      </w:pPr>
    </w:p>
    <w:p w14:paraId="2911FA74" w14:textId="77777777" w:rsidR="008560E3" w:rsidRDefault="008560E3" w:rsidP="00B90361">
      <w:pPr>
        <w:spacing w:after="0"/>
        <w:jc w:val="center"/>
      </w:pPr>
    </w:p>
    <w:p w14:paraId="31C1F208" w14:textId="77777777" w:rsidR="008560E3" w:rsidRDefault="008560E3" w:rsidP="00B90361">
      <w:pPr>
        <w:spacing w:after="0"/>
        <w:jc w:val="center"/>
      </w:pPr>
    </w:p>
    <w:p w14:paraId="786EF817" w14:textId="77777777" w:rsidR="008560E3" w:rsidRDefault="008560E3" w:rsidP="00B90361">
      <w:pPr>
        <w:spacing w:after="0"/>
        <w:jc w:val="center"/>
      </w:pPr>
    </w:p>
    <w:p w14:paraId="54308CBB" w14:textId="77777777" w:rsidR="008560E3" w:rsidRDefault="008560E3" w:rsidP="00B90361">
      <w:pPr>
        <w:spacing w:after="0"/>
        <w:jc w:val="center"/>
      </w:pPr>
    </w:p>
    <w:p w14:paraId="6593BDDE" w14:textId="77777777" w:rsidR="008560E3" w:rsidRDefault="008560E3" w:rsidP="00B90361">
      <w:pPr>
        <w:spacing w:after="0"/>
        <w:jc w:val="center"/>
      </w:pPr>
    </w:p>
    <w:p w14:paraId="6FE7E8FA" w14:textId="77777777" w:rsidR="008560E3" w:rsidRDefault="008560E3" w:rsidP="00B90361">
      <w:pPr>
        <w:spacing w:after="0"/>
        <w:jc w:val="center"/>
      </w:pPr>
    </w:p>
    <w:p w14:paraId="2EE1BE46" w14:textId="77777777" w:rsidR="008560E3" w:rsidRDefault="008560E3" w:rsidP="00B90361">
      <w:pPr>
        <w:spacing w:after="0"/>
        <w:jc w:val="center"/>
      </w:pPr>
    </w:p>
    <w:p w14:paraId="254D5C39" w14:textId="77777777" w:rsidR="008560E3" w:rsidRDefault="008560E3" w:rsidP="00B90361">
      <w:pPr>
        <w:spacing w:after="0"/>
        <w:jc w:val="center"/>
      </w:pPr>
    </w:p>
    <w:p w14:paraId="23D7B38D" w14:textId="77777777" w:rsidR="008560E3" w:rsidRDefault="008560E3" w:rsidP="00B90361">
      <w:pPr>
        <w:spacing w:after="0"/>
        <w:jc w:val="center"/>
      </w:pPr>
    </w:p>
    <w:p w14:paraId="250FEE95" w14:textId="77777777" w:rsidR="008560E3" w:rsidRDefault="008560E3" w:rsidP="00B90361">
      <w:pPr>
        <w:spacing w:after="0"/>
        <w:jc w:val="center"/>
      </w:pPr>
    </w:p>
    <w:p w14:paraId="6F40931B" w14:textId="77777777" w:rsidR="008560E3" w:rsidRDefault="008560E3" w:rsidP="00B90361">
      <w:pPr>
        <w:spacing w:after="0"/>
        <w:jc w:val="center"/>
      </w:pPr>
    </w:p>
    <w:p w14:paraId="1B586FDE" w14:textId="77777777" w:rsidR="008560E3" w:rsidRPr="00D66D57" w:rsidRDefault="008560E3" w:rsidP="00B90361">
      <w:pPr>
        <w:spacing w:after="0"/>
        <w:jc w:val="center"/>
      </w:pPr>
    </w:p>
    <w:p w14:paraId="38B44DB5" w14:textId="1846228B" w:rsidR="003B5B61" w:rsidRPr="008560E3" w:rsidRDefault="003B5B61" w:rsidP="008560E3">
      <w:pPr>
        <w:spacing w:after="0" w:line="276" w:lineRule="auto"/>
        <w:ind w:firstLine="708"/>
        <w:jc w:val="both"/>
        <w:rPr>
          <w:sz w:val="28"/>
          <w:szCs w:val="28"/>
        </w:rPr>
      </w:pPr>
      <w:r w:rsidRPr="008560E3">
        <w:rPr>
          <w:sz w:val="28"/>
          <w:szCs w:val="28"/>
        </w:rPr>
        <w:lastRenderedPageBreak/>
        <w:t>Сюжетно – ролевая игра оказывает положительное влияние на развитие речи детей.</w:t>
      </w:r>
      <w:r w:rsidR="003B6605" w:rsidRPr="008560E3">
        <w:rPr>
          <w:sz w:val="28"/>
          <w:szCs w:val="28"/>
        </w:rPr>
        <w:t xml:space="preserve"> В ходе проведения сюжетно-ролевых игр осуществляется работа по следующим направлениям: обогащение словарного запаса, формирование грамматического строя речи детей, </w:t>
      </w:r>
      <w:proofErr w:type="gramStart"/>
      <w:r w:rsidR="003B6605" w:rsidRPr="008560E3">
        <w:rPr>
          <w:sz w:val="28"/>
          <w:szCs w:val="28"/>
        </w:rPr>
        <w:t>контроль за</w:t>
      </w:r>
      <w:proofErr w:type="gramEnd"/>
      <w:r w:rsidR="003B6605" w:rsidRPr="008560E3">
        <w:rPr>
          <w:sz w:val="28"/>
          <w:szCs w:val="28"/>
        </w:rPr>
        <w:t xml:space="preserve"> правильным звукопроизношением, развитие связной речи. Поэтому сюжетно-ролевая игра является средством развития для дошкольников.</w:t>
      </w:r>
    </w:p>
    <w:p w14:paraId="2C8F8051" w14:textId="1D88DB27" w:rsidR="00B90361" w:rsidRPr="008560E3" w:rsidRDefault="003B6605" w:rsidP="008560E3">
      <w:pPr>
        <w:spacing w:after="0" w:line="276" w:lineRule="auto"/>
        <w:ind w:firstLine="708"/>
        <w:jc w:val="both"/>
        <w:rPr>
          <w:sz w:val="28"/>
          <w:szCs w:val="28"/>
        </w:rPr>
      </w:pPr>
      <w:r w:rsidRPr="008560E3">
        <w:rPr>
          <w:sz w:val="28"/>
          <w:szCs w:val="28"/>
        </w:rPr>
        <w:t>Успешность сюжетно-ролевой игры, несомненно, зависит от организационной деятельности педагога</w:t>
      </w:r>
      <w:r w:rsidR="00B90361" w:rsidRPr="008560E3">
        <w:rPr>
          <w:sz w:val="28"/>
          <w:szCs w:val="28"/>
        </w:rPr>
        <w:t>,</w:t>
      </w:r>
      <w:r w:rsidRPr="008560E3">
        <w:rPr>
          <w:sz w:val="28"/>
          <w:szCs w:val="28"/>
        </w:rPr>
        <w:t xml:space="preserve"> и во многом зависит от его личных качеств. Роль воспитателя в игре бывает различной: он может быть прямым участником игры, советчиком, помощником и т. д. </w:t>
      </w:r>
    </w:p>
    <w:p w14:paraId="497395A2" w14:textId="7C4EA433" w:rsidR="00FF2FFC" w:rsidRPr="008560E3" w:rsidRDefault="00FF2FFC" w:rsidP="008560E3">
      <w:pPr>
        <w:spacing w:after="0" w:line="276" w:lineRule="auto"/>
        <w:ind w:firstLine="708"/>
        <w:jc w:val="both"/>
        <w:rPr>
          <w:sz w:val="28"/>
          <w:szCs w:val="28"/>
        </w:rPr>
      </w:pPr>
      <w:r w:rsidRPr="008560E3">
        <w:rPr>
          <w:sz w:val="28"/>
          <w:szCs w:val="28"/>
        </w:rPr>
        <w:t>Чтобы организовать сюжетно-ролевую игру с детьми, надо накопить у них запас представлений об окружающем, т.е. развить умение отражать не только повседневно наблюдаемые бытовые действия, но и менее знакомые, реже наблюдаемые. Так, дети должны изображать действия продавца, шофера, кондуктора, кассира и т.д. В сюжетно-ролевых играх слова, ранее знакомые детям, наполняются новым содержанием, абстрагируются, уточняются, обретают свое</w:t>
      </w:r>
      <w:r w:rsidR="00B90361" w:rsidRPr="008560E3">
        <w:rPr>
          <w:sz w:val="28"/>
          <w:szCs w:val="28"/>
        </w:rPr>
        <w:t xml:space="preserve"> </w:t>
      </w:r>
      <w:r w:rsidRPr="008560E3">
        <w:rPr>
          <w:sz w:val="28"/>
          <w:szCs w:val="28"/>
        </w:rPr>
        <w:t>полноценное значение. Одновременно развивается абстрактно-логическое мышление.</w:t>
      </w:r>
    </w:p>
    <w:p w14:paraId="6679F353" w14:textId="7FB8D8ED" w:rsidR="00335D33" w:rsidRPr="008560E3" w:rsidRDefault="00335D33" w:rsidP="008560E3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8560E3">
        <w:rPr>
          <w:sz w:val="28"/>
          <w:szCs w:val="28"/>
        </w:rPr>
        <w:t>В процессе игры воспитатель должен много разговаривать с детьми, всячески побуждать детей обращаться с вопросами</w:t>
      </w:r>
      <w:r w:rsidR="00D97B07" w:rsidRPr="008560E3">
        <w:rPr>
          <w:sz w:val="28"/>
          <w:szCs w:val="28"/>
        </w:rPr>
        <w:t xml:space="preserve">, </w:t>
      </w:r>
      <w:r w:rsidR="00717C83" w:rsidRPr="008560E3">
        <w:rPr>
          <w:sz w:val="28"/>
          <w:szCs w:val="28"/>
        </w:rPr>
        <w:t>т. о</w:t>
      </w:r>
      <w:r w:rsidR="00D97B07" w:rsidRPr="008560E3">
        <w:rPr>
          <w:sz w:val="28"/>
          <w:szCs w:val="28"/>
        </w:rPr>
        <w:t>. стимулируя речевую активность детей.</w:t>
      </w:r>
    </w:p>
    <w:p w14:paraId="4367A71D" w14:textId="3900D5C2" w:rsidR="00227DF9" w:rsidRPr="008560E3" w:rsidRDefault="00227DF9" w:rsidP="008560E3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560E3">
        <w:rPr>
          <w:color w:val="2A2723"/>
          <w:sz w:val="28"/>
          <w:szCs w:val="28"/>
        </w:rPr>
        <w:t>Обучение детей сюжетно-ролевым играм целесообразно начинать с игр с дидактической игрушкой, в которых взрослый показывает</w:t>
      </w:r>
      <w:r w:rsidR="008560E3">
        <w:rPr>
          <w:color w:val="2A2723"/>
          <w:sz w:val="28"/>
          <w:szCs w:val="28"/>
        </w:rPr>
        <w:t xml:space="preserve"> ребенку те или иные действия: «Уложим куклу спать»; «Напоим куклу чаем»</w:t>
      </w:r>
      <w:r w:rsidRPr="008560E3">
        <w:rPr>
          <w:color w:val="2A2723"/>
          <w:sz w:val="28"/>
          <w:szCs w:val="28"/>
        </w:rPr>
        <w:t>. Усвоив их, ребенок в состоянии играть самостоятельно.</w:t>
      </w:r>
      <w:r w:rsidRPr="008560E3">
        <w:rPr>
          <w:sz w:val="28"/>
          <w:szCs w:val="28"/>
        </w:rPr>
        <w:t xml:space="preserve"> </w:t>
      </w:r>
    </w:p>
    <w:p w14:paraId="78415B7B" w14:textId="46C8C0A4" w:rsidR="00717C83" w:rsidRPr="008560E3" w:rsidRDefault="00717C83" w:rsidP="008560E3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560E3">
        <w:rPr>
          <w:sz w:val="28"/>
          <w:szCs w:val="28"/>
        </w:rPr>
        <w:t>Обучение детей сюжетно – ролевой игре необходимо сопровождать рассказом о содержании действий</w:t>
      </w:r>
      <w:r w:rsidR="008560E3">
        <w:rPr>
          <w:color w:val="2A2723"/>
          <w:sz w:val="28"/>
          <w:szCs w:val="28"/>
        </w:rPr>
        <w:t>: «</w:t>
      </w:r>
      <w:r w:rsidRPr="008560E3">
        <w:rPr>
          <w:color w:val="2A2723"/>
          <w:sz w:val="28"/>
          <w:szCs w:val="28"/>
        </w:rPr>
        <w:t>Эта кукла Катя. Катя хочет спать. Куда положим Катю? Спать надо на кровати?</w:t>
      </w:r>
      <w:r w:rsidR="00227DF9" w:rsidRPr="008560E3">
        <w:rPr>
          <w:color w:val="2A2723"/>
          <w:sz w:val="28"/>
          <w:szCs w:val="28"/>
        </w:rPr>
        <w:t>»,</w:t>
      </w:r>
      <w:r w:rsidRPr="008560E3">
        <w:rPr>
          <w:sz w:val="28"/>
          <w:szCs w:val="28"/>
        </w:rPr>
        <w:t xml:space="preserve"> следить за тем, насколько ребенок понимает взрослого. С этой целью воспитатель может попросить назвать или показать игрушки, о которых идет речь в игре.</w:t>
      </w:r>
    </w:p>
    <w:p w14:paraId="1E8C150C" w14:textId="1F4D727E" w:rsidR="00717C83" w:rsidRPr="008560E3" w:rsidRDefault="00717C83" w:rsidP="008560E3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560E3">
        <w:rPr>
          <w:color w:val="2A2723"/>
          <w:sz w:val="28"/>
          <w:szCs w:val="28"/>
        </w:rPr>
        <w:t>Для усвоения названий предметов и действий с ними большое значение имеет активное манипулирование ими самими детьми. Играя с игрушкой и одновременно слушая воспитателя, ребенок быстро и хорошо запоминает ее название, подражая взрослому. Показывая, как надо играть, следует все действия обозначать словом. При этом важно сразу же передать предмет ребенку, чтобы он, подражая взрослому, действовал с ним, а воспитатель сопровождал бы словом не только свои де</w:t>
      </w:r>
      <w:r w:rsidR="008560E3">
        <w:rPr>
          <w:color w:val="2A2723"/>
          <w:sz w:val="28"/>
          <w:szCs w:val="28"/>
        </w:rPr>
        <w:t>йствия, но и действия ребенка: «</w:t>
      </w:r>
      <w:r w:rsidRPr="008560E3">
        <w:rPr>
          <w:color w:val="2A2723"/>
          <w:sz w:val="28"/>
          <w:szCs w:val="28"/>
        </w:rPr>
        <w:t>Я качаю Катю. Оля качает Катю. Юля качает Катеньку</w:t>
      </w:r>
      <w:r w:rsidR="008560E3">
        <w:rPr>
          <w:color w:val="2A2723"/>
          <w:sz w:val="28"/>
          <w:szCs w:val="28"/>
        </w:rPr>
        <w:t>».</w:t>
      </w:r>
    </w:p>
    <w:p w14:paraId="1F291C80" w14:textId="4826F068" w:rsidR="00717C83" w:rsidRPr="008560E3" w:rsidRDefault="00717C83" w:rsidP="008560E3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color w:val="2A2723"/>
          <w:sz w:val="28"/>
          <w:szCs w:val="28"/>
          <w:shd w:val="clear" w:color="auto" w:fill="F7F7F2"/>
        </w:rPr>
      </w:pPr>
      <w:r w:rsidRPr="008560E3">
        <w:rPr>
          <w:sz w:val="28"/>
          <w:szCs w:val="28"/>
        </w:rPr>
        <w:t>Руководя сюжетно – ролевыми играми воспитатель должен давать качественную оценку действию</w:t>
      </w:r>
      <w:r w:rsidRPr="008560E3">
        <w:rPr>
          <w:color w:val="2A2723"/>
          <w:sz w:val="28"/>
          <w:szCs w:val="28"/>
        </w:rPr>
        <w:t xml:space="preserve"> ("Я легко глажу волосы"; "Кукла прыгает высоко"), обраща</w:t>
      </w:r>
      <w:r w:rsidR="00227DF9" w:rsidRPr="008560E3">
        <w:rPr>
          <w:color w:val="2A2723"/>
          <w:sz w:val="28"/>
          <w:szCs w:val="28"/>
        </w:rPr>
        <w:t>ть</w:t>
      </w:r>
      <w:r w:rsidRPr="008560E3">
        <w:rPr>
          <w:color w:val="2A2723"/>
          <w:sz w:val="28"/>
          <w:szCs w:val="28"/>
        </w:rPr>
        <w:t xml:space="preserve"> внимание детей на порядок выполнения ("Развязываю пояс на платье, расстегиваю пуговицы на платье, снимаю платье с Кати"). Когда ребенок </w:t>
      </w:r>
      <w:r w:rsidR="008560E3" w:rsidRPr="008560E3">
        <w:rPr>
          <w:color w:val="2A2723"/>
          <w:sz w:val="28"/>
          <w:szCs w:val="28"/>
        </w:rPr>
        <w:t>наблюдает,</w:t>
      </w:r>
      <w:r w:rsidRPr="008560E3">
        <w:rPr>
          <w:color w:val="2A2723"/>
          <w:sz w:val="28"/>
          <w:szCs w:val="28"/>
        </w:rPr>
        <w:t xml:space="preserve"> разнообразные действия и при этом </w:t>
      </w:r>
      <w:r w:rsidR="00B90361" w:rsidRPr="008560E3">
        <w:rPr>
          <w:color w:val="2A2723"/>
          <w:sz w:val="28"/>
          <w:szCs w:val="28"/>
        </w:rPr>
        <w:t>слышит обозначение</w:t>
      </w:r>
      <w:r w:rsidRPr="008560E3">
        <w:rPr>
          <w:color w:val="2A2723"/>
          <w:sz w:val="28"/>
          <w:szCs w:val="28"/>
        </w:rPr>
        <w:t xml:space="preserve"> их словом, у него развивается чувство языка.</w:t>
      </w:r>
    </w:p>
    <w:p w14:paraId="0289D52B" w14:textId="7A760C9B" w:rsidR="00717C83" w:rsidRPr="008560E3" w:rsidRDefault="00227DF9" w:rsidP="008560E3">
      <w:pPr>
        <w:pStyle w:val="a3"/>
        <w:spacing w:line="276" w:lineRule="auto"/>
        <w:ind w:left="0"/>
        <w:jc w:val="both"/>
        <w:rPr>
          <w:color w:val="2A2723"/>
          <w:sz w:val="28"/>
          <w:szCs w:val="28"/>
          <w:shd w:val="clear" w:color="auto" w:fill="F7F7F2"/>
        </w:rPr>
      </w:pPr>
      <w:r w:rsidRPr="008560E3">
        <w:rPr>
          <w:color w:val="2A2723"/>
          <w:sz w:val="28"/>
          <w:szCs w:val="28"/>
        </w:rPr>
        <w:lastRenderedPageBreak/>
        <w:t>Игровой опыт ребенка слишком мал, чтобы он мог сразу же выполнять действия в правильной последовательности. Наблюдая за игрой ребенка, можно заметить, что он часто укладывает куклу спать, не сняв с нее платье и даже пальто. Поэтому сначала необходимо показать порядок игровых действий и только потом давать задания типа: «Уложи куклу спать"</w:t>
      </w:r>
      <w:r w:rsidR="008560E3">
        <w:rPr>
          <w:color w:val="2A2723"/>
          <w:sz w:val="28"/>
          <w:szCs w:val="28"/>
        </w:rPr>
        <w:t>.</w:t>
      </w:r>
    </w:p>
    <w:p w14:paraId="21CABE0F" w14:textId="33174E6A" w:rsidR="00227DF9" w:rsidRPr="008560E3" w:rsidRDefault="00227DF9" w:rsidP="008560E3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color w:val="2A2723"/>
          <w:sz w:val="28"/>
          <w:szCs w:val="28"/>
          <w:shd w:val="clear" w:color="auto" w:fill="F7F7F2"/>
        </w:rPr>
      </w:pPr>
      <w:r w:rsidRPr="008560E3">
        <w:rPr>
          <w:color w:val="2A2723"/>
          <w:sz w:val="28"/>
          <w:szCs w:val="28"/>
        </w:rPr>
        <w:t>Взрослому следует давать ребенку образец диалога с игрушкой: "Я глажу Катю. Вот так: по головке глажу Катю. Не плачь, Катя. Жалею Катю. Обнимаю Катю. Катя не плачет. Смеется Катя!" Если игра проводится впервые, то необходимо "проиграть" весь речевой сюжет на глазах у детей. Играя, нельзя отвлекаться от сюжета: например, сделать замечания детям или привлекать их к участию в игре, так как в этом случае теряется целостность восприятия сюжета</w:t>
      </w:r>
      <w:r w:rsidR="008560E3">
        <w:rPr>
          <w:color w:val="2A2723"/>
          <w:sz w:val="28"/>
          <w:szCs w:val="28"/>
        </w:rPr>
        <w:t>.</w:t>
      </w:r>
    </w:p>
    <w:p w14:paraId="0607FA11" w14:textId="31DBF95A" w:rsidR="00227DF9" w:rsidRPr="008560E3" w:rsidRDefault="00227DF9" w:rsidP="008560E3">
      <w:pPr>
        <w:spacing w:after="0" w:line="276" w:lineRule="auto"/>
        <w:ind w:firstLine="708"/>
        <w:jc w:val="both"/>
        <w:rPr>
          <w:color w:val="2A2723"/>
          <w:sz w:val="28"/>
          <w:szCs w:val="28"/>
          <w:shd w:val="clear" w:color="auto" w:fill="F7F7F2"/>
        </w:rPr>
      </w:pPr>
      <w:r w:rsidRPr="008560E3">
        <w:rPr>
          <w:color w:val="2A2723"/>
          <w:sz w:val="28"/>
          <w:szCs w:val="28"/>
        </w:rPr>
        <w:t xml:space="preserve">Когда речевой сюжет или его фрагмент "проигран" полностью, его можно повторить уже с участием детей, побуждая их </w:t>
      </w:r>
      <w:r w:rsidR="008560E3">
        <w:rPr>
          <w:color w:val="2A2723"/>
          <w:sz w:val="28"/>
          <w:szCs w:val="28"/>
        </w:rPr>
        <w:t>к выполнению игровых действий: «</w:t>
      </w:r>
      <w:r w:rsidRPr="008560E3">
        <w:rPr>
          <w:color w:val="2A2723"/>
          <w:sz w:val="28"/>
          <w:szCs w:val="28"/>
        </w:rPr>
        <w:t>Погладь Катю. Вот так погладь Катю. Пожалей…</w:t>
      </w:r>
      <w:r w:rsidR="008560E3">
        <w:rPr>
          <w:color w:val="2A2723"/>
          <w:sz w:val="28"/>
          <w:szCs w:val="28"/>
        </w:rPr>
        <w:t>.</w:t>
      </w:r>
      <w:r w:rsidRPr="008560E3">
        <w:rPr>
          <w:color w:val="2A2723"/>
          <w:sz w:val="28"/>
          <w:szCs w:val="28"/>
        </w:rPr>
        <w:t xml:space="preserve"> Скажи: не плачь, Катя!</w:t>
      </w:r>
      <w:r w:rsidR="008560E3">
        <w:rPr>
          <w:color w:val="2A2723"/>
          <w:sz w:val="28"/>
          <w:szCs w:val="28"/>
        </w:rPr>
        <w:t>»</w:t>
      </w:r>
      <w:r w:rsidRPr="008560E3">
        <w:rPr>
          <w:color w:val="2A2723"/>
          <w:sz w:val="28"/>
          <w:szCs w:val="28"/>
        </w:rPr>
        <w:t xml:space="preserve"> (сравните с первым образцом речи). Таким образом, воспитатель одновременно демонстрирует образцы и речевого, и игрового поведения</w:t>
      </w:r>
      <w:r w:rsidRPr="008560E3">
        <w:rPr>
          <w:color w:val="2A2723"/>
          <w:sz w:val="28"/>
          <w:szCs w:val="28"/>
          <w:shd w:val="clear" w:color="auto" w:fill="F7F7F2"/>
        </w:rPr>
        <w:t>.</w:t>
      </w:r>
    </w:p>
    <w:p w14:paraId="49F2550F" w14:textId="1DCC4FDD" w:rsidR="00227DF9" w:rsidRPr="008560E3" w:rsidRDefault="003329A6" w:rsidP="008560E3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color w:val="2A2723"/>
          <w:sz w:val="28"/>
          <w:szCs w:val="28"/>
          <w:shd w:val="clear" w:color="auto" w:fill="F7F7F2"/>
        </w:rPr>
      </w:pPr>
      <w:r w:rsidRPr="008560E3">
        <w:rPr>
          <w:color w:val="2A2723"/>
          <w:sz w:val="28"/>
          <w:szCs w:val="28"/>
        </w:rPr>
        <w:t xml:space="preserve"> </w:t>
      </w:r>
      <w:r w:rsidR="00227DF9" w:rsidRPr="008560E3">
        <w:rPr>
          <w:color w:val="2A2723"/>
          <w:sz w:val="28"/>
          <w:szCs w:val="28"/>
        </w:rPr>
        <w:t>В ходе игры воспитатель должен искренне перевоплощаться в то или иное лицо, чтобы затронуть эмоции ребенка, заставить его сопереживать. Взрослый, взяв на себя игровую роль, способствует переводу неорганизованных действий в собственно игровые, показывает необходимость участия в игре речи.</w:t>
      </w:r>
    </w:p>
    <w:p w14:paraId="6C5DE091" w14:textId="51AD27A3" w:rsidR="00227DF9" w:rsidRPr="008560E3" w:rsidRDefault="00227DF9" w:rsidP="008560E3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color w:val="2A2723"/>
          <w:sz w:val="28"/>
          <w:szCs w:val="28"/>
          <w:shd w:val="clear" w:color="auto" w:fill="F7F7F2"/>
        </w:rPr>
      </w:pPr>
      <w:proofErr w:type="gramStart"/>
      <w:r w:rsidRPr="008560E3">
        <w:rPr>
          <w:color w:val="2A2723"/>
          <w:sz w:val="28"/>
          <w:szCs w:val="28"/>
        </w:rPr>
        <w:t>Необходимым условием успешного развития речи детей в сюжетно-ролевой игре является подбор разнообразных игрушек</w:t>
      </w:r>
      <w:r w:rsidR="003329A6" w:rsidRPr="008560E3">
        <w:rPr>
          <w:color w:val="2A2723"/>
          <w:sz w:val="28"/>
          <w:szCs w:val="28"/>
        </w:rPr>
        <w:t xml:space="preserve"> и игровых материалов</w:t>
      </w:r>
      <w:r w:rsidRPr="008560E3">
        <w:rPr>
          <w:color w:val="2A2723"/>
          <w:sz w:val="28"/>
          <w:szCs w:val="28"/>
        </w:rPr>
        <w:t>: кукол, одежды для них, наборов посуды, мебели, овощей и фруктов, машин различного назначения и т. д. Однако наряду с сюжетными игрушками, изображающими в уменьшенном виде реальные предметы, используются предметы – заменители (палочки, кубики, шарики и т</w:t>
      </w:r>
      <w:r w:rsidR="008560E3">
        <w:rPr>
          <w:color w:val="2A2723"/>
          <w:sz w:val="28"/>
          <w:szCs w:val="28"/>
        </w:rPr>
        <w:t>.д.).</w:t>
      </w:r>
      <w:proofErr w:type="gramEnd"/>
      <w:r w:rsidR="008560E3">
        <w:rPr>
          <w:color w:val="2A2723"/>
          <w:sz w:val="28"/>
          <w:szCs w:val="28"/>
        </w:rPr>
        <w:t xml:space="preserve"> </w:t>
      </w:r>
      <w:r w:rsidR="00FF2FFC" w:rsidRPr="008560E3">
        <w:rPr>
          <w:sz w:val="28"/>
          <w:szCs w:val="28"/>
        </w:rPr>
        <w:t>Роль педагога – помочь детям найти заменители нужных им для игры предметов. Для этого педагог учит выделять то качество в предмете, которое дает обоснование употреблять его нужному предмету.</w:t>
      </w:r>
      <w:r w:rsidR="008560E3">
        <w:rPr>
          <w:sz w:val="28"/>
          <w:szCs w:val="28"/>
        </w:rPr>
        <w:t xml:space="preserve"> Например, педагог спрашивает: «Какой руль?»</w:t>
      </w:r>
      <w:r w:rsidR="00FF2FFC" w:rsidRPr="008560E3">
        <w:rPr>
          <w:sz w:val="28"/>
          <w:szCs w:val="28"/>
        </w:rPr>
        <w:t xml:space="preserve"> - и подчеркивае</w:t>
      </w:r>
      <w:r w:rsidR="008560E3">
        <w:rPr>
          <w:sz w:val="28"/>
          <w:szCs w:val="28"/>
        </w:rPr>
        <w:t>т: «Руль круглый», «</w:t>
      </w:r>
      <w:r w:rsidR="00FF2FFC" w:rsidRPr="008560E3">
        <w:rPr>
          <w:sz w:val="28"/>
          <w:szCs w:val="28"/>
        </w:rPr>
        <w:t>Что можно взять вместо руля? Поищите</w:t>
      </w:r>
      <w:r w:rsidR="008560E3">
        <w:rPr>
          <w:sz w:val="28"/>
          <w:szCs w:val="28"/>
        </w:rPr>
        <w:t>»</w:t>
      </w:r>
      <w:r w:rsidR="00FF2FFC" w:rsidRPr="008560E3">
        <w:rPr>
          <w:sz w:val="28"/>
          <w:szCs w:val="28"/>
        </w:rPr>
        <w:t>. В сюжетно-ролевых играх детей можно употреблять только заменители тех предметов, которые хорошо знакомы детям.</w:t>
      </w:r>
    </w:p>
    <w:p w14:paraId="52C6D8DD" w14:textId="4817BCA7" w:rsidR="00227DF9" w:rsidRPr="008560E3" w:rsidRDefault="00227DF9" w:rsidP="008560E3">
      <w:pPr>
        <w:spacing w:after="0" w:line="276" w:lineRule="auto"/>
        <w:ind w:firstLine="708"/>
        <w:jc w:val="both"/>
        <w:rPr>
          <w:color w:val="2A2723"/>
          <w:sz w:val="28"/>
          <w:szCs w:val="28"/>
          <w:shd w:val="clear" w:color="auto" w:fill="F7F7F2"/>
        </w:rPr>
      </w:pPr>
      <w:r w:rsidRPr="008560E3">
        <w:rPr>
          <w:color w:val="2A2723"/>
          <w:sz w:val="28"/>
          <w:szCs w:val="28"/>
        </w:rPr>
        <w:t>Обращение в игре к заменителям ставит детей перед необходимостью переименовать предмет, а затем сообщить об этом другим играющим. Таким образом, в игре, кроме речи, определяемой особенностями взятой на себя роли, появляется речь, функцией которой является согласование совместных действий</w:t>
      </w:r>
      <w:r w:rsidR="008560E3">
        <w:rPr>
          <w:color w:val="2A2723"/>
          <w:sz w:val="28"/>
          <w:szCs w:val="28"/>
          <w:shd w:val="clear" w:color="auto" w:fill="F7F7F2"/>
        </w:rPr>
        <w:t>.</w:t>
      </w:r>
    </w:p>
    <w:p w14:paraId="537A0AD6" w14:textId="01E60A13" w:rsidR="00227DF9" w:rsidRPr="008560E3" w:rsidRDefault="00227DF9" w:rsidP="008560E3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Georgia" w:hAnsi="Georgia"/>
          <w:color w:val="2A2723"/>
          <w:sz w:val="28"/>
          <w:szCs w:val="28"/>
          <w:shd w:val="clear" w:color="auto" w:fill="F7F7F2"/>
        </w:rPr>
      </w:pPr>
      <w:r w:rsidRPr="008560E3">
        <w:rPr>
          <w:color w:val="2A2723"/>
          <w:sz w:val="28"/>
          <w:szCs w:val="28"/>
        </w:rPr>
        <w:t xml:space="preserve">Целесообразно организовывать с детьми такие игры, в которых участвуют все дети группы. Примерами таких игр могут быть </w:t>
      </w:r>
      <w:proofErr w:type="gramStart"/>
      <w:r w:rsidRPr="008560E3">
        <w:rPr>
          <w:color w:val="2A2723"/>
          <w:sz w:val="28"/>
          <w:szCs w:val="28"/>
        </w:rPr>
        <w:t>следующие</w:t>
      </w:r>
      <w:proofErr w:type="gramEnd"/>
      <w:r w:rsidRPr="008560E3">
        <w:rPr>
          <w:color w:val="2A2723"/>
          <w:sz w:val="28"/>
          <w:szCs w:val="28"/>
        </w:rPr>
        <w:t>: «День рождения куклы", где все дети танцуют и поют; "Поезд", где все дети</w:t>
      </w:r>
      <w:r w:rsidR="008560E3">
        <w:rPr>
          <w:color w:val="2A2723"/>
          <w:sz w:val="28"/>
          <w:szCs w:val="28"/>
        </w:rPr>
        <w:t xml:space="preserve"> </w:t>
      </w:r>
      <w:r w:rsidRPr="008560E3">
        <w:rPr>
          <w:color w:val="2A2723"/>
          <w:sz w:val="28"/>
          <w:szCs w:val="28"/>
        </w:rPr>
        <w:t>— пассажиры и на остановках они что-то рассматривают, собирают. В игре "Магазин игрушек" дети, "купив" игрушку, затем играет с ней; причем получит игрушку тот, кто правильно попросит ее у "продавца". В указанные игры дети вовлекаются постепенно</w:t>
      </w:r>
      <w:r w:rsidR="008560E3">
        <w:rPr>
          <w:rFonts w:ascii="Georgia" w:hAnsi="Georgia"/>
          <w:color w:val="2A2723"/>
          <w:sz w:val="28"/>
          <w:szCs w:val="28"/>
          <w:shd w:val="clear" w:color="auto" w:fill="F7F7F2"/>
        </w:rPr>
        <w:t>.</w:t>
      </w:r>
    </w:p>
    <w:p w14:paraId="5F41021B" w14:textId="2286B1AF" w:rsidR="00FF2FFC" w:rsidRPr="008560E3" w:rsidRDefault="00FF2FFC" w:rsidP="008560E3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8560E3">
        <w:rPr>
          <w:sz w:val="28"/>
          <w:szCs w:val="28"/>
        </w:rPr>
        <w:lastRenderedPageBreak/>
        <w:t xml:space="preserve">Основное внимание педагог должен уделить предварительной подготовке к каждой сюжетно-ролевой игре. Сначала надо провести беседу по </w:t>
      </w:r>
      <w:r w:rsidR="008560E3">
        <w:rPr>
          <w:sz w:val="28"/>
          <w:szCs w:val="28"/>
        </w:rPr>
        <w:t>картине на тему игры, например «</w:t>
      </w:r>
      <w:r w:rsidRPr="008560E3">
        <w:rPr>
          <w:sz w:val="28"/>
          <w:szCs w:val="28"/>
        </w:rPr>
        <w:t>В магазине</w:t>
      </w:r>
      <w:r w:rsidR="008560E3">
        <w:rPr>
          <w:sz w:val="28"/>
          <w:szCs w:val="28"/>
        </w:rPr>
        <w:t>»</w:t>
      </w:r>
      <w:r w:rsidRPr="008560E3">
        <w:rPr>
          <w:sz w:val="28"/>
          <w:szCs w:val="28"/>
        </w:rPr>
        <w:t xml:space="preserve">, выявить по вопросам, кто работает </w:t>
      </w:r>
      <w:r w:rsidR="008560E3" w:rsidRPr="008560E3">
        <w:rPr>
          <w:sz w:val="28"/>
          <w:szCs w:val="28"/>
        </w:rPr>
        <w:t>там,</w:t>
      </w:r>
      <w:r w:rsidRPr="008560E3">
        <w:rPr>
          <w:sz w:val="28"/>
          <w:szCs w:val="28"/>
        </w:rPr>
        <w:t xml:space="preserve"> и какие функции выполняет, объяснить взаимосвязь и смысл действий каждого; например, кассир берет деньги и дает чек, продавец берет чек и дает игрушку и т.д. Затем подготовить атрибуты к игре</w:t>
      </w:r>
      <w:r w:rsidR="008560E3">
        <w:rPr>
          <w:sz w:val="28"/>
          <w:szCs w:val="28"/>
        </w:rPr>
        <w:t>. Чтобы дети шире поняли слова «</w:t>
      </w:r>
      <w:r w:rsidRPr="008560E3">
        <w:rPr>
          <w:sz w:val="28"/>
          <w:szCs w:val="28"/>
        </w:rPr>
        <w:t>магазин</w:t>
      </w:r>
      <w:r w:rsidR="008560E3">
        <w:rPr>
          <w:sz w:val="28"/>
          <w:szCs w:val="28"/>
        </w:rPr>
        <w:t>»</w:t>
      </w:r>
      <w:r w:rsidRPr="008560E3">
        <w:rPr>
          <w:sz w:val="28"/>
          <w:szCs w:val="28"/>
        </w:rPr>
        <w:t xml:space="preserve">, необходимо познакомить детей с различными магазинами. Дети могут сами приготовить игровой материал для сюжетно-ролевой игры; например, на занятии по лепке сделать конфеты, хлеб, печенье, овощи и т.д. На занятии по конструированию дети приготавливают кассу, чеки. В первом варианте роль продавца берет на себя воспитатель, в следующий раз эту роль уже выполняет кто-нибудь из детей, но в магазине </w:t>
      </w:r>
      <w:r w:rsidR="008560E3">
        <w:rPr>
          <w:sz w:val="28"/>
          <w:szCs w:val="28"/>
        </w:rPr>
        <w:t>«</w:t>
      </w:r>
      <w:r w:rsidRPr="008560E3">
        <w:rPr>
          <w:sz w:val="28"/>
          <w:szCs w:val="28"/>
        </w:rPr>
        <w:t>продают</w:t>
      </w:r>
      <w:r w:rsidR="008560E3">
        <w:rPr>
          <w:sz w:val="28"/>
          <w:szCs w:val="28"/>
        </w:rPr>
        <w:t>»</w:t>
      </w:r>
      <w:r w:rsidRPr="008560E3">
        <w:rPr>
          <w:sz w:val="28"/>
          <w:szCs w:val="28"/>
        </w:rPr>
        <w:t xml:space="preserve"> уже другие товары, например одежду, сделанную детьми на специальных занятиях. Задача педагога состоит в том, чтобы помочь детям и научить их объединять игровые действия в простой сюжет. Расширяя и углубляя сюжеты ролевых игр, </w:t>
      </w:r>
      <w:r w:rsidR="00DF2E37" w:rsidRPr="008560E3">
        <w:rPr>
          <w:sz w:val="28"/>
          <w:szCs w:val="28"/>
        </w:rPr>
        <w:t>воспитатель</w:t>
      </w:r>
      <w:r w:rsidRPr="008560E3">
        <w:rPr>
          <w:sz w:val="28"/>
          <w:szCs w:val="28"/>
        </w:rPr>
        <w:t xml:space="preserve"> способствуе</w:t>
      </w:r>
      <w:r w:rsidR="00DF2E37" w:rsidRPr="008560E3">
        <w:rPr>
          <w:sz w:val="28"/>
          <w:szCs w:val="28"/>
        </w:rPr>
        <w:t>т</w:t>
      </w:r>
      <w:r w:rsidRPr="008560E3">
        <w:rPr>
          <w:sz w:val="28"/>
          <w:szCs w:val="28"/>
        </w:rPr>
        <w:t xml:space="preserve"> совершенствованию</w:t>
      </w:r>
      <w:r w:rsidR="00DF2E37" w:rsidRPr="008560E3">
        <w:rPr>
          <w:sz w:val="28"/>
          <w:szCs w:val="28"/>
        </w:rPr>
        <w:t xml:space="preserve"> речевого разви</w:t>
      </w:r>
      <w:r w:rsidR="008560E3">
        <w:rPr>
          <w:sz w:val="28"/>
          <w:szCs w:val="28"/>
        </w:rPr>
        <w:t>тия детей.</w:t>
      </w:r>
    </w:p>
    <w:sectPr w:rsidR="00FF2FFC" w:rsidRPr="008560E3" w:rsidSect="008560E3">
      <w:pgSz w:w="11906" w:h="16838" w:code="9"/>
      <w:pgMar w:top="720" w:right="720" w:bottom="720" w:left="720" w:header="709" w:footer="709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1D7"/>
    <w:multiLevelType w:val="hybridMultilevel"/>
    <w:tmpl w:val="2A3E0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2794"/>
    <w:multiLevelType w:val="hybridMultilevel"/>
    <w:tmpl w:val="BEEAA586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4A0269C3"/>
    <w:multiLevelType w:val="hybridMultilevel"/>
    <w:tmpl w:val="29B0C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24D36"/>
    <w:multiLevelType w:val="hybridMultilevel"/>
    <w:tmpl w:val="4D481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774B0"/>
    <w:multiLevelType w:val="hybridMultilevel"/>
    <w:tmpl w:val="76BC7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6172E"/>
    <w:multiLevelType w:val="hybridMultilevel"/>
    <w:tmpl w:val="22CE7C92"/>
    <w:lvl w:ilvl="0" w:tplc="3B62AF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3F377CA"/>
    <w:multiLevelType w:val="hybridMultilevel"/>
    <w:tmpl w:val="80FE27F0"/>
    <w:lvl w:ilvl="0" w:tplc="0419000D">
      <w:start w:val="1"/>
      <w:numFmt w:val="bullet"/>
      <w:lvlText w:val=""/>
      <w:lvlJc w:val="left"/>
      <w:pPr>
        <w:ind w:left="2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61"/>
    <w:rsid w:val="00204C34"/>
    <w:rsid w:val="00227DF9"/>
    <w:rsid w:val="003329A6"/>
    <w:rsid w:val="00335D33"/>
    <w:rsid w:val="003B5B61"/>
    <w:rsid w:val="003B6605"/>
    <w:rsid w:val="00454F32"/>
    <w:rsid w:val="00717C83"/>
    <w:rsid w:val="008560E3"/>
    <w:rsid w:val="00994F51"/>
    <w:rsid w:val="00A139BB"/>
    <w:rsid w:val="00B90361"/>
    <w:rsid w:val="00D66D57"/>
    <w:rsid w:val="00D97B07"/>
    <w:rsid w:val="00DF2E37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D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</cp:lastModifiedBy>
  <cp:revision>2</cp:revision>
  <dcterms:created xsi:type="dcterms:W3CDTF">2021-02-20T07:49:00Z</dcterms:created>
  <dcterms:modified xsi:type="dcterms:W3CDTF">2021-02-20T07:49:00Z</dcterms:modified>
</cp:coreProperties>
</file>