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2A" w:rsidRDefault="0006462A" w:rsidP="0006462A">
      <w:pPr>
        <w:spacing w:line="240" w:lineRule="auto"/>
        <w:rPr>
          <w:rFonts w:ascii="Times New Roman" w:eastAsia="Times New Roman" w:hAnsi="Times New Roman" w:cs="Times New Roman"/>
          <w:sz w:val="28"/>
          <w:szCs w:val="28"/>
        </w:rPr>
      </w:pPr>
    </w:p>
    <w:p w:rsidR="008A2D01" w:rsidRDefault="008A2D01" w:rsidP="0006462A">
      <w:pPr>
        <w:spacing w:line="240" w:lineRule="auto"/>
        <w:ind w:left="-567" w:right="-142" w:firstLine="567"/>
        <w:jc w:val="center"/>
        <w:rPr>
          <w:rFonts w:ascii="Times New Roman" w:eastAsia="Times New Roman" w:hAnsi="Times New Roman" w:cs="Times New Roman"/>
          <w:color w:val="000000" w:themeColor="text1"/>
          <w:sz w:val="28"/>
          <w:szCs w:val="28"/>
        </w:rPr>
      </w:pPr>
    </w:p>
    <w:p w:rsidR="00FE6DB0" w:rsidRDefault="00FE6DB0" w:rsidP="00FE6DB0">
      <w:pPr>
        <w:spacing w:after="0" w:line="240" w:lineRule="auto"/>
        <w:ind w:left="-567" w:right="-142"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6462A" w:rsidRPr="478CE403">
        <w:rPr>
          <w:rFonts w:ascii="Times New Roman" w:eastAsia="Times New Roman" w:hAnsi="Times New Roman" w:cs="Times New Roman"/>
          <w:color w:val="000000" w:themeColor="text1"/>
          <w:sz w:val="28"/>
          <w:szCs w:val="28"/>
        </w:rPr>
        <w:t xml:space="preserve">Муниципальное автономное дошкольное образовательное учреждение </w:t>
      </w:r>
    </w:p>
    <w:p w:rsidR="0006462A" w:rsidRDefault="0006462A" w:rsidP="00FE6DB0">
      <w:pPr>
        <w:spacing w:after="0" w:line="240" w:lineRule="auto"/>
        <w:ind w:left="-567" w:right="-142" w:firstLine="567"/>
        <w:jc w:val="center"/>
        <w:rPr>
          <w:rFonts w:ascii="Times New Roman" w:eastAsia="Times New Roman" w:hAnsi="Times New Roman" w:cs="Times New Roman"/>
          <w:color w:val="000000" w:themeColor="text1"/>
          <w:sz w:val="28"/>
          <w:szCs w:val="28"/>
        </w:rPr>
      </w:pPr>
      <w:r w:rsidRPr="478CE403">
        <w:rPr>
          <w:rFonts w:ascii="Times New Roman" w:eastAsia="Times New Roman" w:hAnsi="Times New Roman" w:cs="Times New Roman"/>
          <w:color w:val="000000" w:themeColor="text1"/>
          <w:sz w:val="28"/>
          <w:szCs w:val="28"/>
        </w:rPr>
        <w:t>детский сад № 32 г. Липецка</w:t>
      </w:r>
    </w:p>
    <w:p w:rsidR="0006462A" w:rsidRDefault="0006462A" w:rsidP="0006462A">
      <w:pPr>
        <w:spacing w:line="240" w:lineRule="auto"/>
        <w:rPr>
          <w:rFonts w:ascii="Times New Roman" w:eastAsia="Times New Roman" w:hAnsi="Times New Roman" w:cs="Times New Roman"/>
          <w:sz w:val="28"/>
          <w:szCs w:val="28"/>
        </w:rPr>
      </w:pPr>
    </w:p>
    <w:p w:rsidR="0006462A" w:rsidRDefault="0006462A" w:rsidP="0006462A">
      <w:pPr>
        <w:spacing w:line="240" w:lineRule="auto"/>
        <w:rPr>
          <w:rFonts w:ascii="Times New Roman" w:eastAsia="Times New Roman" w:hAnsi="Times New Roman" w:cs="Times New Roman"/>
          <w:sz w:val="28"/>
          <w:szCs w:val="28"/>
        </w:rPr>
      </w:pPr>
    </w:p>
    <w:p w:rsidR="0006462A" w:rsidRDefault="0006462A" w:rsidP="0006462A">
      <w:pPr>
        <w:spacing w:line="240" w:lineRule="auto"/>
        <w:rPr>
          <w:rFonts w:ascii="Times New Roman" w:eastAsia="Times New Roman" w:hAnsi="Times New Roman" w:cs="Times New Roman"/>
          <w:sz w:val="28"/>
          <w:szCs w:val="28"/>
        </w:rPr>
      </w:pPr>
    </w:p>
    <w:p w:rsidR="00FE6DB0" w:rsidRDefault="00FE6DB0" w:rsidP="0006462A">
      <w:pPr>
        <w:spacing w:line="240" w:lineRule="auto"/>
        <w:rPr>
          <w:rFonts w:ascii="Times New Roman" w:eastAsia="Times New Roman" w:hAnsi="Times New Roman" w:cs="Times New Roman"/>
          <w:sz w:val="28"/>
          <w:szCs w:val="28"/>
        </w:rPr>
      </w:pPr>
    </w:p>
    <w:p w:rsidR="0006462A" w:rsidRDefault="0006462A" w:rsidP="0006462A">
      <w:pPr>
        <w:spacing w:line="240" w:lineRule="auto"/>
        <w:rPr>
          <w:rFonts w:ascii="Times New Roman" w:eastAsia="Times New Roman" w:hAnsi="Times New Roman" w:cs="Times New Roman"/>
          <w:sz w:val="28"/>
          <w:szCs w:val="28"/>
        </w:rPr>
      </w:pPr>
    </w:p>
    <w:p w:rsidR="0006462A" w:rsidRDefault="0006462A" w:rsidP="0006462A">
      <w:pPr>
        <w:spacing w:line="240" w:lineRule="auto"/>
        <w:rPr>
          <w:rFonts w:ascii="Times New Roman" w:eastAsia="Times New Roman" w:hAnsi="Times New Roman" w:cs="Times New Roman"/>
          <w:sz w:val="28"/>
          <w:szCs w:val="28"/>
        </w:rPr>
      </w:pPr>
    </w:p>
    <w:p w:rsidR="008A2D01" w:rsidRPr="008A2D01" w:rsidRDefault="0006462A" w:rsidP="00922FC2">
      <w:pPr>
        <w:spacing w:after="0" w:line="240" w:lineRule="auto"/>
        <w:jc w:val="center"/>
        <w:rPr>
          <w:rFonts w:ascii="Times New Roman" w:eastAsia="Times New Roman" w:hAnsi="Times New Roman" w:cs="Times New Roman"/>
          <w:b/>
          <w:color w:val="FF0000"/>
          <w:sz w:val="40"/>
          <w:szCs w:val="40"/>
        </w:rPr>
      </w:pPr>
      <w:r w:rsidRPr="008A2D01">
        <w:rPr>
          <w:rFonts w:ascii="Times New Roman" w:eastAsia="Times New Roman" w:hAnsi="Times New Roman" w:cs="Times New Roman"/>
          <w:sz w:val="40"/>
          <w:szCs w:val="40"/>
        </w:rPr>
        <w:t xml:space="preserve"> </w:t>
      </w:r>
      <w:r w:rsidRPr="008A2D01">
        <w:rPr>
          <w:rFonts w:ascii="Times New Roman" w:eastAsia="Times New Roman" w:hAnsi="Times New Roman" w:cs="Times New Roman"/>
          <w:b/>
          <w:color w:val="FF0000"/>
          <w:sz w:val="40"/>
          <w:szCs w:val="40"/>
        </w:rPr>
        <w:t xml:space="preserve">КОНСУЛЬТАЦИЯ ДЛЯ РОДИТЕЛЕЙ </w:t>
      </w:r>
    </w:p>
    <w:p w:rsidR="00922FC2" w:rsidRPr="008A2D01" w:rsidRDefault="0006462A" w:rsidP="00922FC2">
      <w:pPr>
        <w:spacing w:after="0" w:line="240" w:lineRule="auto"/>
        <w:jc w:val="center"/>
        <w:rPr>
          <w:rFonts w:ascii="Times New Roman" w:eastAsia="Times New Roman" w:hAnsi="Times New Roman" w:cs="Times New Roman"/>
          <w:b/>
          <w:color w:val="FF0000"/>
          <w:sz w:val="40"/>
          <w:szCs w:val="40"/>
        </w:rPr>
      </w:pPr>
      <w:r w:rsidRPr="008A2D01">
        <w:rPr>
          <w:rFonts w:ascii="Times New Roman" w:eastAsia="Times New Roman" w:hAnsi="Times New Roman" w:cs="Times New Roman"/>
          <w:b/>
          <w:color w:val="FF0000"/>
          <w:sz w:val="40"/>
          <w:szCs w:val="40"/>
        </w:rPr>
        <w:t xml:space="preserve">«УЧИМСЯ ИГРАТЬ ДОМА В СЮЖЕТНО-РОЛЕВЫЕ ИГРЫ </w:t>
      </w:r>
    </w:p>
    <w:p w:rsidR="0006462A" w:rsidRPr="008A2D01" w:rsidRDefault="0006462A" w:rsidP="00922FC2">
      <w:pPr>
        <w:spacing w:after="0" w:line="240" w:lineRule="auto"/>
        <w:jc w:val="center"/>
        <w:rPr>
          <w:rFonts w:ascii="Times New Roman" w:eastAsia="Times New Roman" w:hAnsi="Times New Roman" w:cs="Times New Roman"/>
          <w:b/>
          <w:sz w:val="40"/>
          <w:szCs w:val="40"/>
        </w:rPr>
      </w:pPr>
      <w:r w:rsidRPr="008A2D01">
        <w:rPr>
          <w:rFonts w:ascii="Times New Roman" w:eastAsia="Times New Roman" w:hAnsi="Times New Roman" w:cs="Times New Roman"/>
          <w:b/>
          <w:color w:val="FF0000"/>
          <w:sz w:val="40"/>
          <w:szCs w:val="40"/>
        </w:rPr>
        <w:t>с детьми старшего дошкольного возраста»</w:t>
      </w:r>
    </w:p>
    <w:p w:rsidR="0006462A" w:rsidRDefault="0006462A" w:rsidP="0006462A">
      <w:pPr>
        <w:spacing w:line="240" w:lineRule="auto"/>
        <w:jc w:val="center"/>
        <w:rPr>
          <w:rFonts w:ascii="Times New Roman" w:eastAsia="Times New Roman" w:hAnsi="Times New Roman" w:cs="Times New Roman"/>
          <w:sz w:val="28"/>
          <w:szCs w:val="28"/>
        </w:rPr>
      </w:pPr>
    </w:p>
    <w:p w:rsidR="0006462A" w:rsidRDefault="0006462A" w:rsidP="0006462A">
      <w:pPr>
        <w:spacing w:line="240" w:lineRule="auto"/>
        <w:jc w:val="center"/>
        <w:rPr>
          <w:rFonts w:ascii="Times New Roman" w:eastAsia="Times New Roman" w:hAnsi="Times New Roman" w:cs="Times New Roman"/>
          <w:sz w:val="28"/>
          <w:szCs w:val="28"/>
        </w:rPr>
      </w:pPr>
    </w:p>
    <w:p w:rsidR="0006462A" w:rsidRDefault="0006462A" w:rsidP="0006462A">
      <w:pPr>
        <w:spacing w:line="240" w:lineRule="auto"/>
        <w:jc w:val="center"/>
        <w:rPr>
          <w:rFonts w:ascii="Times New Roman" w:eastAsia="Times New Roman" w:hAnsi="Times New Roman" w:cs="Times New Roman"/>
          <w:sz w:val="28"/>
          <w:szCs w:val="28"/>
        </w:rPr>
      </w:pPr>
    </w:p>
    <w:p w:rsidR="0006462A" w:rsidRDefault="0006462A" w:rsidP="0006462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7D9A4E3B" wp14:editId="23B82698">
            <wp:extent cx="2771152" cy="218229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1-01-20-10-23-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6862" cy="2186787"/>
                    </a:xfrm>
                    <a:prstGeom prst="rect">
                      <a:avLst/>
                    </a:prstGeom>
                  </pic:spPr>
                </pic:pic>
              </a:graphicData>
            </a:graphic>
          </wp:inline>
        </w:drawing>
      </w:r>
    </w:p>
    <w:p w:rsidR="0006462A" w:rsidRDefault="0006462A" w:rsidP="0006462A">
      <w:pPr>
        <w:spacing w:line="240" w:lineRule="auto"/>
        <w:jc w:val="center"/>
        <w:rPr>
          <w:rFonts w:ascii="Times New Roman" w:eastAsia="Times New Roman" w:hAnsi="Times New Roman" w:cs="Times New Roman"/>
          <w:sz w:val="28"/>
          <w:szCs w:val="28"/>
        </w:rPr>
      </w:pPr>
    </w:p>
    <w:p w:rsidR="0006462A" w:rsidRDefault="0006462A"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FE6DB0" w:rsidRDefault="00FE6DB0" w:rsidP="0006462A">
      <w:pPr>
        <w:spacing w:line="240" w:lineRule="auto"/>
        <w:jc w:val="center"/>
        <w:rPr>
          <w:rFonts w:ascii="Times New Roman" w:eastAsia="Times New Roman" w:hAnsi="Times New Roman" w:cs="Times New Roman"/>
          <w:sz w:val="28"/>
          <w:szCs w:val="28"/>
        </w:rPr>
      </w:pPr>
    </w:p>
    <w:p w:rsidR="00FE6DB0" w:rsidRDefault="00FE6DB0"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922FC2" w:rsidRDefault="00922FC2" w:rsidP="0006462A">
      <w:pPr>
        <w:spacing w:line="240" w:lineRule="auto"/>
        <w:jc w:val="center"/>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 Сюжетно-ролевые игры играют немаловажную роль в развитии ребенка. В таких играх существуют определенные правила, которые воспитывают у детей умение контролировать свое поведение, что способствует формированию характера. </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Во время совместной игры со сверстниками дети учатся общению, умению учитывать желания и действия других, отстаивать свое мнение, умению настоять на своем, а также совместно строить и реализовывать планы. </w:t>
      </w:r>
    </w:p>
    <w:p w:rsidR="008A2D01"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Предлагаем вам варианты различных ролевых игр. Наиболее часто дети берут за основу профессиональную деятельность (доктор, летчик, продавец, учитель), семейную жизнь, сказочные сюжеты (кукольный театр). Во время игры дети учатся соблюдать оговоренные правила и достигать компромиссов, чему теоретически научить весьма и весьма сложно. Кстати, контроль за соблюдением правил в игре весьма жесткий. Сюжетно-ролевые игры развивают фантазию ребенка, учат смотреть на ситуацию с разных сторон. Понаблюдав за тем, как дети играют в семью, вы и сами можете узнать много нового. В игре воспроизводится действительность, несколько искаженная, но все же. </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Детские ролевые игры могут быть организованы для единственного участника ребенка, с интересующим его (в соответствии с возрастом и полом) дополнением. Сюжетно ролевые игры для девочек направлены, исходя из их природного предназначения, на их инстинктивное предназначение игра в дочки-матери и т.п. Далее ролевые игры подчиняются их увлечениям («Парикмахерская», «Супермаркет», «Кухня»), настроению, предпочтениям или увлечениям («Русалочка», «Барби и Кен», «Домик Барби», «Ветлечебница» и пр.). Купить сюжетно ролевую игру для мальчика, означает осчастливить его на достаточно длительный промежуток времени игровым набором, также в соответствии с его увлечениями «Парковка», «Гонки», «Трек» и т.д. Не стоит думать, что игра в одиночестве (в окружении игрушечных героев, игровых наборов и атрибутов) является поводом подозревать ребенка в неуверенности или замкнутости. Таким образом, ребенок моделирует свой</w:t>
      </w:r>
    </w:p>
    <w:p w:rsidR="00922FC2"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Мир, определенные ситуации, прожив, проиграв которые он становится более уверенным и твердым в реальных жизненных ситуациях. И, естественно, великолепной терапией от детских страхов и неуверенности являются сюжетно ролевые игры в детском саду (в любой детской компании под руководством взрослого опытного руководителя). Недаром в современных детских дошкольных учреждениях приветствуются и одобряются именно ролевые игры с участием воспитанников, с активным вовлечением в действие разновозрастных детей и взрослых. Немаловажное значение имеют и детские костюмы для ролевых игр. Ребенок, имея соответствующее облачение лучше понимает, осваивает и воплощает доверенный ему образ. Именно благодаря детским костюмам для ролевых игр, которые являются для малыша определенной страховкой и поддержкой («Даже если забуду слова, все равно все поймут, кто я такой») у ребенка получаются яркие и уверенные игровые образы. Сюжетно-ролевая игра считается потому, что внутри нее просматриваются две линии. Одна из которых связана с сюжетном, а другая - с ролевыми позициями, при помощи которых и осуществляется игра. Другими словами, основой сюжетно-ролевой игры является мнимая или воображаемая ситуация, заключающаяся в том, что ребенок берет на себя роль взрослого и выполняет ее в созданной им самим игровой обстановке. «Дом, семья» Задачи: Побуждать детей творчески воспроизводить в играх быт семьи.</w:t>
      </w:r>
    </w:p>
    <w:p w:rsidR="00922FC2" w:rsidRDefault="00922FC2" w:rsidP="00922FC2">
      <w:pPr>
        <w:spacing w:after="0" w:line="240" w:lineRule="auto"/>
        <w:ind w:firstLine="709"/>
        <w:jc w:val="both"/>
        <w:rPr>
          <w:rFonts w:ascii="Times New Roman" w:eastAsia="Times New Roman" w:hAnsi="Times New Roman" w:cs="Times New Roman"/>
          <w:sz w:val="28"/>
          <w:szCs w:val="28"/>
        </w:rPr>
      </w:pP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922FC2" w:rsidRDefault="00922FC2" w:rsidP="00922FC2">
      <w:pPr>
        <w:spacing w:after="0" w:line="240" w:lineRule="auto"/>
        <w:ind w:firstLine="709"/>
        <w:jc w:val="both"/>
        <w:rPr>
          <w:rFonts w:ascii="Times New Roman" w:eastAsia="Times New Roman" w:hAnsi="Times New Roman" w:cs="Times New Roman"/>
          <w:sz w:val="28"/>
          <w:szCs w:val="28"/>
        </w:rPr>
      </w:pPr>
    </w:p>
    <w:p w:rsidR="00922FC2" w:rsidRDefault="00922FC2" w:rsidP="00922FC2">
      <w:pPr>
        <w:spacing w:after="0" w:line="240" w:lineRule="auto"/>
        <w:ind w:firstLine="709"/>
        <w:jc w:val="both"/>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Роли: мама, папа, дети, бабушка, дедушка. 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 Игровой материал: предметы домашнего обихода, куклы.</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 «Детский сад» Задачи: расширить и закрепить представления детей о содержании трудовых действий сотрудников детского сада. Роли: воспитатель, младший воспитатель, логопед, заведующая, повар, музыкальный руководитель, физкультурный руководитель, медсестра, врач, дети, родители. Игровые действия: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 Игровые ситуации: «Утренний прием», «Наши занятия», «На прогулке», «На музыкальном занятии», «На физкультурном занятии», «Осмотр врача», «Обед в д/саду» и др. Игровой материал: тетрадь для записи детей, куклы, мебель, посуда кухонная и столовая, наборы для уборки, мед. инструменты, одежда для повара, врача, медсестры и др. </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«Школа» 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Роли: ученики, учитель, директор школы, завуч, техничка. 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Игровой материал: портфели, книги, тетради, ручки, карандаши, указка, карты, школьная доска, стол и стул учителя, глобус, журнал для учителя, повязки для дежурных. </w:t>
      </w:r>
    </w:p>
    <w:p w:rsidR="008A2D01"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«Поликлиника» Задачи: Вызвать у детей интерес к профессии врача. Воспитывать чуткое, внимательное отношение к больному, доброту, отзывчивость, культуру</w:t>
      </w: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922FC2" w:rsidRDefault="0006462A" w:rsidP="00CB22B7">
      <w:pPr>
        <w:spacing w:after="0" w:line="240" w:lineRule="auto"/>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общения. Роли: врач, медсестра, работник регистратуры, санитарка, больные. </w:t>
      </w:r>
    </w:p>
    <w:p w:rsidR="0006462A" w:rsidRDefault="008A2D01" w:rsidP="00922F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462A" w:rsidRPr="478CE403">
        <w:rPr>
          <w:rFonts w:ascii="Times New Roman" w:eastAsia="Times New Roman" w:hAnsi="Times New Roman" w:cs="Times New Roman"/>
          <w:sz w:val="28"/>
          <w:szCs w:val="28"/>
        </w:rPr>
        <w:t xml:space="preserve">Игровые действия: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Игровые ситуации: «На приеме у </w:t>
      </w:r>
      <w:proofErr w:type="spellStart"/>
      <w:r w:rsidR="0006462A" w:rsidRPr="478CE403">
        <w:rPr>
          <w:rFonts w:ascii="Times New Roman" w:eastAsia="Times New Roman" w:hAnsi="Times New Roman" w:cs="Times New Roman"/>
          <w:sz w:val="28"/>
          <w:szCs w:val="28"/>
        </w:rPr>
        <w:t>лорврача</w:t>
      </w:r>
      <w:proofErr w:type="spellEnd"/>
      <w:r w:rsidR="0006462A" w:rsidRPr="478CE403">
        <w:rPr>
          <w:rFonts w:ascii="Times New Roman" w:eastAsia="Times New Roman" w:hAnsi="Times New Roman" w:cs="Times New Roman"/>
          <w:sz w:val="28"/>
          <w:szCs w:val="28"/>
        </w:rPr>
        <w:t xml:space="preserve">», «На приеме у хирурга», «На приеме у окулиста» и др. 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 «Аптека» Задачи: вызвать у детей интерес к профессии фармацевта; воспитывать чуткое, внимательное отношение к больному, доброту, отзывчивость, культуру общения. Роли: водитель, работники аптеки (фармацевты) Игровые действия: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0006462A" w:rsidRPr="478CE403">
        <w:rPr>
          <w:rFonts w:ascii="Times New Roman" w:eastAsia="Times New Roman" w:hAnsi="Times New Roman" w:cs="Times New Roman"/>
          <w:sz w:val="28"/>
          <w:szCs w:val="28"/>
        </w:rPr>
        <w:t>фитоотделе</w:t>
      </w:r>
      <w:proofErr w:type="spellEnd"/>
      <w:r w:rsidR="0006462A" w:rsidRPr="478CE403">
        <w:rPr>
          <w:rFonts w:ascii="Times New Roman" w:eastAsia="Times New Roman" w:hAnsi="Times New Roman" w:cs="Times New Roman"/>
          <w:sz w:val="28"/>
          <w:szCs w:val="28"/>
        </w:rPr>
        <w:t xml:space="preserve"> продают лекарственные травы, сборы. Игровой материал: халаты, шапки, рецепты, мед. инструменты (пинцет, шпатель, пипетка, фонендоскоп, тонометр, градусник, шприц и т.д.), вата, бинт, мази, таблетки, порошки, лек. травы. </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«Магазин» 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 Роли: директор магазина, продавцы, кассир, покупатели, водитель, грузчик, уборщица. 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w:t>
      </w:r>
      <w:r w:rsidR="00CB22B7">
        <w:rPr>
          <w:rFonts w:ascii="Times New Roman" w:eastAsia="Times New Roman" w:hAnsi="Times New Roman" w:cs="Times New Roman"/>
          <w:sz w:val="28"/>
          <w:szCs w:val="28"/>
        </w:rPr>
        <w:t xml:space="preserve">тится о том, чтобы в магазин </w:t>
      </w:r>
      <w:proofErr w:type="gramStart"/>
      <w:r w:rsidR="00CB22B7">
        <w:rPr>
          <w:rFonts w:ascii="Times New Roman" w:eastAsia="Times New Roman" w:hAnsi="Times New Roman" w:cs="Times New Roman"/>
          <w:sz w:val="28"/>
          <w:szCs w:val="28"/>
        </w:rPr>
        <w:t xml:space="preserve">во </w:t>
      </w:r>
      <w:bookmarkStart w:id="0" w:name="_GoBack"/>
      <w:bookmarkEnd w:id="0"/>
      <w:r w:rsidRPr="478CE403">
        <w:rPr>
          <w:rFonts w:ascii="Times New Roman" w:eastAsia="Times New Roman" w:hAnsi="Times New Roman" w:cs="Times New Roman"/>
          <w:sz w:val="28"/>
          <w:szCs w:val="28"/>
        </w:rPr>
        <w:t>время</w:t>
      </w:r>
      <w:proofErr w:type="gramEnd"/>
      <w:r w:rsidRPr="478CE403">
        <w:rPr>
          <w:rFonts w:ascii="Times New Roman" w:eastAsia="Times New Roman" w:hAnsi="Times New Roman" w:cs="Times New Roman"/>
          <w:sz w:val="28"/>
          <w:szCs w:val="28"/>
        </w:rPr>
        <w:t xml:space="preserve">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 Игровые ситуации: «В овощном магазине», «Одежда», «Продукты», «Ткани», «Сувениры», «Кулинария», «Книги», «Спорттовары». Игровой материал: весы, касса, халаты, шапочки, сумки, кошельки, ценники, товары по отделам, машина для перевозки товаров, оборудование для уборки. «Парикмахерская» 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 Роли: парикмахеры дамский мастер, мужской мастер, кассир, уборщица, клиенты. 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 Можно соединить с игрой «Дом, семья» Игровой материал: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8A2D01"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 «Строительство» Задачи: формировать конкретные представления о строительстве, его этапах; закреплять знания о рабочих профессиях; воспитывать</w:t>
      </w: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8A2D01" w:rsidRDefault="008A2D01" w:rsidP="00922FC2">
      <w:pPr>
        <w:spacing w:after="0" w:line="240" w:lineRule="auto"/>
        <w:ind w:firstLine="709"/>
        <w:jc w:val="both"/>
        <w:rPr>
          <w:rFonts w:ascii="Times New Roman" w:eastAsia="Times New Roman" w:hAnsi="Times New Roman" w:cs="Times New Roman"/>
          <w:sz w:val="28"/>
          <w:szCs w:val="28"/>
        </w:rPr>
      </w:pPr>
    </w:p>
    <w:p w:rsidR="00922FC2" w:rsidRDefault="0006462A" w:rsidP="008A2D01">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 уважение к труду строителей; формировать умение творчески развивать сюжет игры.</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 xml:space="preserve"> Роли: строитель, каменщик, шофёр, грузчик. Игровые действия: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 Игровой материал: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 </w:t>
      </w:r>
    </w:p>
    <w:p w:rsidR="0006462A" w:rsidRDefault="0006462A" w:rsidP="00922FC2">
      <w:pPr>
        <w:spacing w:after="0" w:line="240" w:lineRule="auto"/>
        <w:ind w:firstLine="709"/>
        <w:jc w:val="both"/>
        <w:rPr>
          <w:rFonts w:ascii="Times New Roman" w:eastAsia="Times New Roman" w:hAnsi="Times New Roman" w:cs="Times New Roman"/>
          <w:sz w:val="28"/>
          <w:szCs w:val="28"/>
        </w:rPr>
      </w:pPr>
      <w:r w:rsidRPr="478CE403">
        <w:rPr>
          <w:rFonts w:ascii="Times New Roman" w:eastAsia="Times New Roman" w:hAnsi="Times New Roman" w:cs="Times New Roman"/>
          <w:sz w:val="28"/>
          <w:szCs w:val="28"/>
        </w:rPr>
        <w:t>«Библиотека» Задачи: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 Роли: библиотекарь, читатели. Игровые действия: Оформление формуляров читателей. Приём заявок библиотекарем. Работа с картотекой. Выдача книг. Читальный зал. Игровой материал: формуляры, книги, картотеки</w:t>
      </w:r>
      <w:r w:rsidR="008A2D01">
        <w:rPr>
          <w:rFonts w:ascii="Times New Roman" w:eastAsia="Times New Roman" w:hAnsi="Times New Roman" w:cs="Times New Roman"/>
          <w:sz w:val="28"/>
          <w:szCs w:val="28"/>
        </w:rPr>
        <w:t>.</w:t>
      </w:r>
    </w:p>
    <w:p w:rsidR="0006462A" w:rsidRDefault="0006462A" w:rsidP="00922FC2">
      <w:pPr>
        <w:spacing w:after="0" w:line="240" w:lineRule="auto"/>
        <w:ind w:firstLine="709"/>
        <w:jc w:val="both"/>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p>
    <w:p w:rsidR="0006462A" w:rsidRDefault="0006462A" w:rsidP="00922FC2">
      <w:pPr>
        <w:spacing w:after="0" w:line="240" w:lineRule="auto"/>
        <w:ind w:firstLine="709"/>
        <w:jc w:val="both"/>
        <w:rPr>
          <w:rFonts w:ascii="Times New Roman" w:eastAsia="Times New Roman" w:hAnsi="Times New Roman" w:cs="Times New Roman"/>
          <w:sz w:val="28"/>
          <w:szCs w:val="28"/>
        </w:rPr>
      </w:pPr>
    </w:p>
    <w:p w:rsidR="0006462A" w:rsidRDefault="0006462A" w:rsidP="00102191">
      <w:pPr>
        <w:spacing w:line="240" w:lineRule="auto"/>
        <w:ind w:firstLine="709"/>
        <w:jc w:val="both"/>
        <w:rPr>
          <w:rFonts w:ascii="Times New Roman" w:eastAsia="Times New Roman" w:hAnsi="Times New Roman" w:cs="Times New Roman"/>
          <w:sz w:val="28"/>
          <w:szCs w:val="28"/>
        </w:rPr>
      </w:pPr>
    </w:p>
    <w:p w:rsidR="0006462A" w:rsidRDefault="0006462A" w:rsidP="00102191">
      <w:pPr>
        <w:spacing w:line="240" w:lineRule="auto"/>
        <w:ind w:firstLine="709"/>
        <w:jc w:val="both"/>
        <w:rPr>
          <w:rFonts w:ascii="Times New Roman" w:eastAsia="Times New Roman" w:hAnsi="Times New Roman" w:cs="Times New Roman"/>
          <w:sz w:val="28"/>
          <w:szCs w:val="28"/>
        </w:rPr>
      </w:pPr>
    </w:p>
    <w:p w:rsidR="0006462A" w:rsidRDefault="0006462A" w:rsidP="00102191">
      <w:pPr>
        <w:spacing w:line="240" w:lineRule="auto"/>
        <w:ind w:firstLine="709"/>
        <w:jc w:val="both"/>
        <w:rPr>
          <w:rFonts w:ascii="Times New Roman" w:eastAsia="Times New Roman" w:hAnsi="Times New Roman" w:cs="Times New Roman"/>
          <w:sz w:val="28"/>
          <w:szCs w:val="28"/>
        </w:rPr>
      </w:pPr>
    </w:p>
    <w:p w:rsidR="0006462A" w:rsidRDefault="0006462A" w:rsidP="00102191">
      <w:pPr>
        <w:spacing w:line="240" w:lineRule="auto"/>
        <w:ind w:firstLine="709"/>
        <w:jc w:val="both"/>
        <w:rPr>
          <w:rFonts w:ascii="Times New Roman" w:eastAsia="Times New Roman" w:hAnsi="Times New Roman" w:cs="Times New Roman"/>
          <w:sz w:val="28"/>
          <w:szCs w:val="28"/>
        </w:rPr>
      </w:pPr>
    </w:p>
    <w:p w:rsidR="0006462A" w:rsidRDefault="0006462A" w:rsidP="00102191">
      <w:pPr>
        <w:spacing w:line="240" w:lineRule="auto"/>
        <w:ind w:firstLine="709"/>
        <w:jc w:val="both"/>
        <w:rPr>
          <w:rFonts w:ascii="Times New Roman" w:eastAsia="Times New Roman" w:hAnsi="Times New Roman" w:cs="Times New Roman"/>
          <w:sz w:val="28"/>
          <w:szCs w:val="28"/>
        </w:rPr>
      </w:pPr>
    </w:p>
    <w:p w:rsidR="0006462A" w:rsidRDefault="0006462A" w:rsidP="00102191">
      <w:pPr>
        <w:spacing w:line="240" w:lineRule="auto"/>
        <w:ind w:firstLine="709"/>
        <w:jc w:val="both"/>
        <w:rPr>
          <w:rFonts w:ascii="Times New Roman" w:eastAsia="Times New Roman" w:hAnsi="Times New Roman" w:cs="Times New Roman"/>
          <w:sz w:val="28"/>
          <w:szCs w:val="28"/>
        </w:rPr>
      </w:pPr>
    </w:p>
    <w:p w:rsidR="00C70D0A" w:rsidRDefault="00C70D0A" w:rsidP="00102191">
      <w:pPr>
        <w:ind w:firstLine="709"/>
      </w:pPr>
    </w:p>
    <w:sectPr w:rsidR="00C70D0A" w:rsidSect="00922FC2">
      <w:pgSz w:w="11906" w:h="16838"/>
      <w:pgMar w:top="57" w:right="720" w:bottom="57" w:left="720"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E6"/>
    <w:rsid w:val="0006462A"/>
    <w:rsid w:val="00102191"/>
    <w:rsid w:val="008A2D01"/>
    <w:rsid w:val="00922FC2"/>
    <w:rsid w:val="00AC18E6"/>
    <w:rsid w:val="00C70D0A"/>
    <w:rsid w:val="00CB22B7"/>
    <w:rsid w:val="00FE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E024"/>
  <w15:chartTrackingRefBased/>
  <w15:docId w15:val="{E0076CC3-5024-4B8A-BD68-02C3A965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Савина</dc:creator>
  <cp:keywords/>
  <dc:description/>
  <cp:lastModifiedBy>Натали</cp:lastModifiedBy>
  <cp:revision>9</cp:revision>
  <dcterms:created xsi:type="dcterms:W3CDTF">2021-01-20T10:43:00Z</dcterms:created>
  <dcterms:modified xsi:type="dcterms:W3CDTF">2021-02-08T11:30:00Z</dcterms:modified>
</cp:coreProperties>
</file>