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08" w:rsidRPr="00790AEF" w:rsidRDefault="00790AEF">
      <w:pPr>
        <w:pStyle w:val="a4"/>
        <w:ind w:right="998"/>
        <w:rPr>
          <w:b w:val="0"/>
        </w:rPr>
      </w:pPr>
      <w:r w:rsidRPr="00790AEF">
        <w:rPr>
          <w:b w:val="0"/>
        </w:rPr>
        <w:t>АННОТАЦИЯ</w:t>
      </w:r>
    </w:p>
    <w:p w:rsidR="00790AEF" w:rsidRDefault="00790AEF">
      <w:pPr>
        <w:pStyle w:val="a4"/>
        <w:ind w:right="998"/>
      </w:pPr>
    </w:p>
    <w:p w:rsidR="00B051B9" w:rsidRDefault="001A2308" w:rsidP="001A2308">
      <w:pPr>
        <w:pStyle w:val="a3"/>
        <w:spacing w:before="43"/>
        <w:ind w:right="103"/>
      </w:pPr>
      <w:r>
        <w:t xml:space="preserve">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 обеспечивает физическое развитие детей дошкольного возраста</w:t>
      </w:r>
      <w:r w:rsidR="00185B30">
        <w:t>, имеющим нарушения речи (ТНР) в возрасте</w:t>
      </w:r>
      <w:r>
        <w:rPr>
          <w:spacing w:val="1"/>
        </w:rPr>
        <w:t xml:space="preserve"> </w:t>
      </w:r>
      <w:r w:rsidR="00185B30">
        <w:t>от 5</w:t>
      </w:r>
      <w:r>
        <w:t xml:space="preserve"> до </w:t>
      </w:r>
      <w:r w:rsidR="00185B30">
        <w:t>7 (</w:t>
      </w:r>
      <w:r>
        <w:t>8</w:t>
      </w:r>
      <w:r w:rsidR="00185B30">
        <w:t>)</w:t>
      </w:r>
      <w:r>
        <w:t xml:space="preserve"> лет с 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1.</w:t>
      </w:r>
      <w:r w:rsidRPr="001A2308">
        <w:rPr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2.</w:t>
      </w:r>
      <w:r w:rsidRPr="001A2308">
        <w:rPr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sz w:val="28"/>
          <w:szCs w:val="28"/>
          <w:lang w:eastAsia="ru-RU"/>
        </w:rPr>
        <w:t>3.</w:t>
      </w:r>
      <w:r w:rsidRPr="001A2308">
        <w:rPr>
          <w:sz w:val="28"/>
          <w:szCs w:val="28"/>
          <w:lang w:eastAsia="ru-RU"/>
        </w:rPr>
        <w:tab/>
      </w:r>
      <w:r w:rsidRPr="001A2308">
        <w:rPr>
          <w:rFonts w:eastAsia="Calibri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4.</w:t>
      </w:r>
      <w:r w:rsidRPr="001A2308">
        <w:rPr>
          <w:rFonts w:ascii="Arial" w:hAnsi="Arial" w:cs="Arial"/>
          <w:color w:val="B3B3B3"/>
          <w:sz w:val="18"/>
          <w:szCs w:val="18"/>
          <w:shd w:val="clear" w:color="auto" w:fill="FFFFFF"/>
          <w:lang w:eastAsia="ru-RU"/>
        </w:rPr>
        <w:t xml:space="preserve">             </w:t>
      </w:r>
      <w:r w:rsidRPr="001A230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2308">
        <w:rPr>
          <w:rFonts w:eastAsia="Calibri"/>
          <w:sz w:val="28"/>
          <w:szCs w:val="28"/>
        </w:rPr>
        <w:t>коронавирусной</w:t>
      </w:r>
      <w:proofErr w:type="spellEnd"/>
      <w:r w:rsidRPr="001A2308">
        <w:rPr>
          <w:rFonts w:eastAsia="Calibri"/>
          <w:sz w:val="28"/>
          <w:szCs w:val="28"/>
        </w:rPr>
        <w:t xml:space="preserve"> инфекции (COVID-19)".</w:t>
      </w:r>
    </w:p>
    <w:p w:rsidR="00B051B9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5.</w:t>
      </w:r>
      <w:r w:rsidRPr="001A2308">
        <w:rPr>
          <w:rFonts w:eastAsia="Calibri"/>
          <w:sz w:val="28"/>
          <w:szCs w:val="28"/>
        </w:rPr>
        <w:tab/>
        <w:t>Постановление Главного государственного санитарного врача</w:t>
      </w:r>
      <w:r w:rsidRPr="001A2308">
        <w:rPr>
          <w:rFonts w:eastAsia="Calibri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790AEF" w:rsidRPr="00790AEF" w:rsidRDefault="00790AEF" w:rsidP="00790AEF">
      <w:pPr>
        <w:widowControl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Pr="00790AEF">
        <w:rPr>
          <w:rFonts w:eastAsia="Calibri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051B9" w:rsidRDefault="001A2308">
      <w:pPr>
        <w:pStyle w:val="a3"/>
        <w:ind w:right="111" w:firstLine="707"/>
      </w:pPr>
      <w:bookmarkStart w:id="0" w:name="_GoBack"/>
      <w:bookmarkEnd w:id="0"/>
      <w:r>
        <w:t>Цель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 детей; формирование ценностного отношения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физической культуре.</w:t>
      </w:r>
    </w:p>
    <w:p w:rsidR="00B051B9" w:rsidRDefault="001A2308">
      <w:pPr>
        <w:spacing w:before="2"/>
        <w:ind w:left="102" w:right="106" w:firstLine="77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051B9" w:rsidRDefault="001A2308">
      <w:pPr>
        <w:pStyle w:val="a3"/>
        <w:spacing w:line="321" w:lineRule="exact"/>
      </w:pPr>
      <w:r>
        <w:t>-охрана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B051B9" w:rsidRDefault="001A2308">
      <w:pPr>
        <w:pStyle w:val="a3"/>
        <w:ind w:right="112"/>
      </w:pPr>
      <w:r>
        <w:t>-формирование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качеств;</w:t>
      </w:r>
    </w:p>
    <w:p w:rsidR="00B051B9" w:rsidRDefault="001A2308">
      <w:pPr>
        <w:pStyle w:val="a3"/>
        <w:spacing w:before="1"/>
        <w:ind w:right="110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:rsidR="00B051B9" w:rsidRDefault="001A2308">
      <w:pPr>
        <w:pStyle w:val="a3"/>
        <w:spacing w:line="321" w:lineRule="exact"/>
      </w:pPr>
      <w:r>
        <w:t>-воспитание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жизни;</w:t>
      </w:r>
    </w:p>
    <w:p w:rsidR="00B051B9" w:rsidRDefault="001A2308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благополучия.</w:t>
      </w:r>
    </w:p>
    <w:sectPr w:rsidR="00B051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3E87"/>
    <w:multiLevelType w:val="hybridMultilevel"/>
    <w:tmpl w:val="004E2EFC"/>
    <w:lvl w:ilvl="0" w:tplc="019637F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DF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D0FA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22AF63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6A2280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57A2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327A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26E2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7604F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1B9"/>
    <w:rsid w:val="00185B30"/>
    <w:rsid w:val="001A2308"/>
    <w:rsid w:val="00782884"/>
    <w:rsid w:val="00790AEF"/>
    <w:rsid w:val="00B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9AE9"/>
  <w15:docId w15:val="{FD31D13F-861D-4911-9319-82020EE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990" w:right="9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4</cp:revision>
  <dcterms:created xsi:type="dcterms:W3CDTF">2021-03-05T10:46:00Z</dcterms:created>
  <dcterms:modified xsi:type="dcterms:W3CDTF">2022-08-15T12:52:00Z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