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5C" w:rsidRPr="00AD0B5C" w:rsidRDefault="00AD0B5C" w:rsidP="00AD0B5C">
      <w:pPr>
        <w:widowControl w:val="0"/>
        <w:tabs>
          <w:tab w:val="left" w:pos="3605"/>
        </w:tabs>
        <w:autoSpaceDE w:val="0"/>
        <w:autoSpaceDN w:val="0"/>
        <w:spacing w:before="57" w:after="0" w:line="276" w:lineRule="auto"/>
        <w:ind w:left="426" w:right="423"/>
        <w:jc w:val="center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</w:t>
      </w:r>
      <w:r w:rsidRPr="00AD0B5C">
        <w:rPr>
          <w:rFonts w:eastAsia="Times New Roman" w:cs="Times New Roman"/>
          <w:b/>
          <w:bCs/>
          <w:szCs w:val="28"/>
        </w:rPr>
        <w:t>Краткая</w:t>
      </w:r>
      <w:r w:rsidRPr="00AD0B5C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AD0B5C">
        <w:rPr>
          <w:rFonts w:eastAsia="Times New Roman" w:cs="Times New Roman"/>
          <w:b/>
          <w:bCs/>
          <w:szCs w:val="28"/>
        </w:rPr>
        <w:t>презентация</w:t>
      </w:r>
      <w:r w:rsidRPr="00AD0B5C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Pr="00AD0B5C">
        <w:rPr>
          <w:rFonts w:eastAsia="Times New Roman" w:cs="Times New Roman"/>
          <w:b/>
          <w:bCs/>
          <w:szCs w:val="28"/>
        </w:rPr>
        <w:t>программы</w:t>
      </w:r>
    </w:p>
    <w:p w:rsidR="00AD0B5C" w:rsidRPr="00AD0B5C" w:rsidRDefault="00AD0B5C" w:rsidP="00AD0B5C">
      <w:pPr>
        <w:widowControl w:val="0"/>
        <w:autoSpaceDE w:val="0"/>
        <w:autoSpaceDN w:val="0"/>
        <w:spacing w:after="0" w:line="240" w:lineRule="auto"/>
        <w:ind w:left="396" w:right="343" w:firstLine="706"/>
        <w:jc w:val="both"/>
        <w:rPr>
          <w:rFonts w:eastAsia="Times New Roman" w:cs="Times New Roman"/>
          <w:szCs w:val="28"/>
        </w:rPr>
      </w:pPr>
      <w:r w:rsidRPr="00AD0B5C">
        <w:rPr>
          <w:rFonts w:eastAsia="Times New Roman" w:cs="Times New Roman"/>
          <w:szCs w:val="28"/>
        </w:rPr>
        <w:t>Данная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программа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представляет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коррекционно-развивающую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систему,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обеспечивающую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создание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оптимальных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условий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для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развития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эмоционально-</w:t>
      </w:r>
      <w:r w:rsidRPr="00AD0B5C">
        <w:rPr>
          <w:rFonts w:eastAsia="Times New Roman" w:cs="Times New Roman"/>
          <w:spacing w:val="-67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волевой,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познавательной,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двигательной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сферы,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развития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позитивных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качеств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личности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каждого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ребенка,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его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оздоровление.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Коррекционно-педагогическое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воздействие направлено на преодоление и предупреждение вторичных нарушений</w:t>
      </w:r>
      <w:r w:rsidRPr="00AD0B5C">
        <w:rPr>
          <w:rFonts w:eastAsia="Times New Roman" w:cs="Times New Roman"/>
          <w:spacing w:val="-67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развития,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также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на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формирование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определенного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круга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знаний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умений,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необходимых для успешной подготовки детей к обучению в общеобразовательной</w:t>
      </w:r>
      <w:r w:rsidRPr="00AD0B5C">
        <w:rPr>
          <w:rFonts w:eastAsia="Times New Roman" w:cs="Times New Roman"/>
          <w:spacing w:val="-67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школе. Это достигается за счет модификации общеразвивающих программ и всего</w:t>
      </w:r>
      <w:r w:rsidRPr="00AD0B5C">
        <w:rPr>
          <w:rFonts w:eastAsia="Times New Roman" w:cs="Times New Roman"/>
          <w:spacing w:val="-67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комплекса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коррекционно-развивающей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работы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учетом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особенностей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психофизического развития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детей данного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контингента,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также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− реализации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общеобразовательных</w:t>
      </w:r>
      <w:r w:rsidRPr="00AD0B5C">
        <w:rPr>
          <w:rFonts w:eastAsia="Times New Roman" w:cs="Times New Roman"/>
          <w:spacing w:val="-1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задач</w:t>
      </w:r>
      <w:r w:rsidRPr="00AD0B5C">
        <w:rPr>
          <w:rFonts w:eastAsia="Times New Roman" w:cs="Times New Roman"/>
          <w:spacing w:val="-9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дошкольного</w:t>
      </w:r>
      <w:r w:rsidRPr="00AD0B5C">
        <w:rPr>
          <w:rFonts w:eastAsia="Times New Roman" w:cs="Times New Roman"/>
          <w:spacing w:val="-9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образования</w:t>
      </w:r>
      <w:r w:rsidRPr="00AD0B5C">
        <w:rPr>
          <w:rFonts w:eastAsia="Times New Roman" w:cs="Times New Roman"/>
          <w:spacing w:val="-9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</w:t>
      </w:r>
      <w:r w:rsidRPr="00AD0B5C">
        <w:rPr>
          <w:rFonts w:eastAsia="Times New Roman" w:cs="Times New Roman"/>
          <w:spacing w:val="-8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включением</w:t>
      </w:r>
      <w:r w:rsidRPr="00AD0B5C">
        <w:rPr>
          <w:rFonts w:eastAsia="Times New Roman" w:cs="Times New Roman"/>
          <w:spacing w:val="-8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синхронного</w:t>
      </w:r>
      <w:r w:rsidRPr="00AD0B5C">
        <w:rPr>
          <w:rFonts w:eastAsia="Times New Roman" w:cs="Times New Roman"/>
          <w:spacing w:val="-68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выравнивания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психического и речевого развития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детей.</w:t>
      </w:r>
    </w:p>
    <w:p w:rsidR="00AD0B5C" w:rsidRPr="00AD0B5C" w:rsidRDefault="00AD0B5C" w:rsidP="00AD0B5C">
      <w:pPr>
        <w:widowControl w:val="0"/>
        <w:autoSpaceDE w:val="0"/>
        <w:autoSpaceDN w:val="0"/>
        <w:spacing w:after="0" w:line="319" w:lineRule="exact"/>
        <w:ind w:left="396"/>
        <w:jc w:val="both"/>
        <w:rPr>
          <w:rFonts w:eastAsia="Times New Roman" w:cs="Times New Roman"/>
          <w:b/>
        </w:rPr>
      </w:pPr>
      <w:r w:rsidRPr="00AD0B5C">
        <w:rPr>
          <w:rFonts w:eastAsia="Times New Roman" w:cs="Times New Roman"/>
          <w:b/>
        </w:rPr>
        <w:t xml:space="preserve">        В</w:t>
      </w:r>
      <w:r w:rsidRPr="00AD0B5C">
        <w:rPr>
          <w:rFonts w:eastAsia="Times New Roman" w:cs="Times New Roman"/>
          <w:b/>
          <w:spacing w:val="-4"/>
        </w:rPr>
        <w:t xml:space="preserve"> </w:t>
      </w:r>
      <w:r w:rsidRPr="00AD0B5C">
        <w:rPr>
          <w:rFonts w:eastAsia="Times New Roman" w:cs="Times New Roman"/>
          <w:b/>
        </w:rPr>
        <w:t>ДОУ</w:t>
      </w:r>
      <w:r w:rsidRPr="00AD0B5C">
        <w:rPr>
          <w:rFonts w:eastAsia="Times New Roman" w:cs="Times New Roman"/>
          <w:b/>
          <w:spacing w:val="-2"/>
        </w:rPr>
        <w:t xml:space="preserve"> </w:t>
      </w:r>
      <w:r w:rsidRPr="00AD0B5C">
        <w:rPr>
          <w:rFonts w:eastAsia="Times New Roman" w:cs="Times New Roman"/>
          <w:b/>
        </w:rPr>
        <w:t>используются</w:t>
      </w:r>
      <w:r w:rsidRPr="00AD0B5C">
        <w:rPr>
          <w:rFonts w:eastAsia="Times New Roman" w:cs="Times New Roman"/>
          <w:b/>
          <w:spacing w:val="-6"/>
        </w:rPr>
        <w:t xml:space="preserve"> </w:t>
      </w:r>
      <w:r w:rsidRPr="00AD0B5C">
        <w:rPr>
          <w:rFonts w:eastAsia="Times New Roman" w:cs="Times New Roman"/>
          <w:b/>
        </w:rPr>
        <w:t>следующие</w:t>
      </w:r>
      <w:r w:rsidRPr="00AD0B5C">
        <w:rPr>
          <w:rFonts w:eastAsia="Times New Roman" w:cs="Times New Roman"/>
          <w:b/>
          <w:spacing w:val="-4"/>
        </w:rPr>
        <w:t xml:space="preserve"> </w:t>
      </w:r>
      <w:r w:rsidRPr="00AD0B5C">
        <w:rPr>
          <w:rFonts w:eastAsia="Times New Roman" w:cs="Times New Roman"/>
          <w:b/>
        </w:rPr>
        <w:t>формы</w:t>
      </w:r>
      <w:r w:rsidRPr="00AD0B5C">
        <w:rPr>
          <w:rFonts w:eastAsia="Times New Roman" w:cs="Times New Roman"/>
          <w:b/>
          <w:spacing w:val="-5"/>
        </w:rPr>
        <w:t xml:space="preserve"> </w:t>
      </w:r>
      <w:r w:rsidRPr="00AD0B5C">
        <w:rPr>
          <w:rFonts w:eastAsia="Times New Roman" w:cs="Times New Roman"/>
          <w:b/>
        </w:rPr>
        <w:t>работы</w:t>
      </w:r>
      <w:r w:rsidRPr="00AD0B5C">
        <w:rPr>
          <w:rFonts w:eastAsia="Times New Roman" w:cs="Times New Roman"/>
          <w:b/>
          <w:spacing w:val="-5"/>
        </w:rPr>
        <w:t xml:space="preserve"> </w:t>
      </w:r>
      <w:r w:rsidRPr="00AD0B5C">
        <w:rPr>
          <w:rFonts w:eastAsia="Times New Roman" w:cs="Times New Roman"/>
          <w:b/>
        </w:rPr>
        <w:t>с</w:t>
      </w:r>
      <w:r w:rsidRPr="00AD0B5C">
        <w:rPr>
          <w:rFonts w:eastAsia="Times New Roman" w:cs="Times New Roman"/>
          <w:b/>
          <w:spacing w:val="-3"/>
        </w:rPr>
        <w:t xml:space="preserve"> </w:t>
      </w:r>
      <w:r w:rsidRPr="00AD0B5C">
        <w:rPr>
          <w:rFonts w:eastAsia="Times New Roman" w:cs="Times New Roman"/>
          <w:b/>
        </w:rPr>
        <w:t>семьей:</w:t>
      </w:r>
    </w:p>
    <w:p w:rsidR="00AD0B5C" w:rsidRPr="00AD0B5C" w:rsidRDefault="00AD0B5C" w:rsidP="00AD0B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right="355" w:firstLine="28"/>
        <w:jc w:val="both"/>
        <w:rPr>
          <w:rFonts w:eastAsia="Times New Roman" w:cs="Times New Roman"/>
        </w:rPr>
      </w:pPr>
      <w:r w:rsidRPr="00AD0B5C">
        <w:rPr>
          <w:rFonts w:eastAsia="Times New Roman" w:cs="Times New Roman"/>
        </w:rPr>
        <w:t>Знакомство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с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семьей: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встречи-знакомства,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анкетирование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семей.</w:t>
      </w:r>
    </w:p>
    <w:p w:rsidR="00AD0B5C" w:rsidRPr="00AD0B5C" w:rsidRDefault="00AD0B5C" w:rsidP="00AD0B5C">
      <w:pPr>
        <w:widowControl w:val="0"/>
        <w:numPr>
          <w:ilvl w:val="0"/>
          <w:numId w:val="1"/>
        </w:numPr>
        <w:tabs>
          <w:tab w:val="left" w:pos="426"/>
          <w:tab w:val="left" w:pos="608"/>
        </w:tabs>
        <w:autoSpaceDE w:val="0"/>
        <w:autoSpaceDN w:val="0"/>
        <w:spacing w:after="0" w:line="240" w:lineRule="auto"/>
        <w:ind w:right="346" w:firstLine="28"/>
        <w:jc w:val="both"/>
        <w:rPr>
          <w:rFonts w:eastAsia="Times New Roman" w:cs="Times New Roman"/>
        </w:rPr>
      </w:pPr>
      <w:r w:rsidRPr="00AD0B5C">
        <w:rPr>
          <w:rFonts w:eastAsia="Times New Roman" w:cs="Times New Roman"/>
        </w:rPr>
        <w:t>Информирование родителей о ходе образовательного процесса: дни открытых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дверей,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индивидуальные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консультации,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родительские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собрания,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оформление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информационных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стендов,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организация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выставок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детского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творчества,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приглашение</w:t>
      </w:r>
      <w:r w:rsidRPr="00AD0B5C">
        <w:rPr>
          <w:rFonts w:eastAsia="Times New Roman" w:cs="Times New Roman"/>
          <w:spacing w:val="-2"/>
        </w:rPr>
        <w:t xml:space="preserve"> </w:t>
      </w:r>
      <w:r w:rsidRPr="00AD0B5C">
        <w:rPr>
          <w:rFonts w:eastAsia="Times New Roman" w:cs="Times New Roman"/>
        </w:rPr>
        <w:t>родителей</w:t>
      </w:r>
      <w:r w:rsidRPr="00AD0B5C">
        <w:rPr>
          <w:rFonts w:eastAsia="Times New Roman" w:cs="Times New Roman"/>
          <w:spacing w:val="-3"/>
        </w:rPr>
        <w:t xml:space="preserve"> </w:t>
      </w:r>
      <w:r w:rsidRPr="00AD0B5C">
        <w:rPr>
          <w:rFonts w:eastAsia="Times New Roman" w:cs="Times New Roman"/>
        </w:rPr>
        <w:t>на</w:t>
      </w:r>
      <w:r w:rsidRPr="00AD0B5C">
        <w:rPr>
          <w:rFonts w:eastAsia="Times New Roman" w:cs="Times New Roman"/>
          <w:spacing w:val="-2"/>
        </w:rPr>
        <w:t xml:space="preserve"> </w:t>
      </w:r>
      <w:r w:rsidRPr="00AD0B5C">
        <w:rPr>
          <w:rFonts w:eastAsia="Times New Roman" w:cs="Times New Roman"/>
        </w:rPr>
        <w:t>детские</w:t>
      </w:r>
      <w:r w:rsidRPr="00AD0B5C">
        <w:rPr>
          <w:rFonts w:eastAsia="Times New Roman" w:cs="Times New Roman"/>
          <w:spacing w:val="-1"/>
        </w:rPr>
        <w:t xml:space="preserve"> </w:t>
      </w:r>
      <w:r w:rsidRPr="00AD0B5C">
        <w:rPr>
          <w:rFonts w:eastAsia="Times New Roman" w:cs="Times New Roman"/>
        </w:rPr>
        <w:t>концерты</w:t>
      </w:r>
      <w:r w:rsidRPr="00AD0B5C">
        <w:rPr>
          <w:rFonts w:eastAsia="Times New Roman" w:cs="Times New Roman"/>
          <w:spacing w:val="-3"/>
        </w:rPr>
        <w:t xml:space="preserve"> </w:t>
      </w:r>
      <w:r w:rsidRPr="00AD0B5C">
        <w:rPr>
          <w:rFonts w:eastAsia="Times New Roman" w:cs="Times New Roman"/>
        </w:rPr>
        <w:t>и</w:t>
      </w:r>
      <w:r w:rsidRPr="00AD0B5C">
        <w:rPr>
          <w:rFonts w:eastAsia="Times New Roman" w:cs="Times New Roman"/>
          <w:spacing w:val="-3"/>
        </w:rPr>
        <w:t xml:space="preserve"> </w:t>
      </w:r>
      <w:r w:rsidRPr="00AD0B5C">
        <w:rPr>
          <w:rFonts w:eastAsia="Times New Roman" w:cs="Times New Roman"/>
        </w:rPr>
        <w:t>праздники,</w:t>
      </w:r>
      <w:r w:rsidRPr="00AD0B5C">
        <w:rPr>
          <w:rFonts w:eastAsia="Times New Roman" w:cs="Times New Roman"/>
          <w:spacing w:val="-1"/>
        </w:rPr>
        <w:t xml:space="preserve"> </w:t>
      </w:r>
      <w:r w:rsidRPr="00AD0B5C">
        <w:rPr>
          <w:rFonts w:eastAsia="Times New Roman" w:cs="Times New Roman"/>
        </w:rPr>
        <w:t>создание</w:t>
      </w:r>
      <w:r w:rsidRPr="00AD0B5C">
        <w:rPr>
          <w:rFonts w:eastAsia="Times New Roman" w:cs="Times New Roman"/>
          <w:spacing w:val="-1"/>
        </w:rPr>
        <w:t xml:space="preserve"> </w:t>
      </w:r>
      <w:r w:rsidRPr="00AD0B5C">
        <w:rPr>
          <w:rFonts w:eastAsia="Times New Roman" w:cs="Times New Roman"/>
        </w:rPr>
        <w:t>памяток.</w:t>
      </w:r>
    </w:p>
    <w:p w:rsidR="00AD0B5C" w:rsidRPr="00AD0B5C" w:rsidRDefault="00AD0B5C" w:rsidP="00AD0B5C">
      <w:pPr>
        <w:widowControl w:val="0"/>
        <w:numPr>
          <w:ilvl w:val="0"/>
          <w:numId w:val="1"/>
        </w:numPr>
        <w:tabs>
          <w:tab w:val="left" w:pos="426"/>
          <w:tab w:val="left" w:pos="551"/>
        </w:tabs>
        <w:autoSpaceDE w:val="0"/>
        <w:autoSpaceDN w:val="0"/>
        <w:spacing w:after="0" w:line="240" w:lineRule="auto"/>
        <w:ind w:right="348" w:firstLine="28"/>
        <w:jc w:val="both"/>
        <w:rPr>
          <w:rFonts w:eastAsia="Times New Roman" w:cs="Times New Roman"/>
        </w:rPr>
      </w:pPr>
      <w:r w:rsidRPr="00AD0B5C">
        <w:rPr>
          <w:rFonts w:eastAsia="Times New Roman" w:cs="Times New Roman"/>
          <w:spacing w:val="-1"/>
        </w:rPr>
        <w:t>Образование</w:t>
      </w:r>
      <w:r w:rsidRPr="00AD0B5C">
        <w:rPr>
          <w:rFonts w:eastAsia="Times New Roman" w:cs="Times New Roman"/>
          <w:spacing w:val="-13"/>
        </w:rPr>
        <w:t xml:space="preserve"> </w:t>
      </w:r>
      <w:r w:rsidRPr="00AD0B5C">
        <w:rPr>
          <w:rFonts w:eastAsia="Times New Roman" w:cs="Times New Roman"/>
          <w:spacing w:val="-1"/>
        </w:rPr>
        <w:t>родителей:</w:t>
      </w:r>
      <w:r w:rsidRPr="00AD0B5C">
        <w:rPr>
          <w:rFonts w:eastAsia="Times New Roman" w:cs="Times New Roman"/>
          <w:spacing w:val="-16"/>
        </w:rPr>
        <w:t xml:space="preserve"> </w:t>
      </w:r>
      <w:r w:rsidRPr="00AD0B5C">
        <w:rPr>
          <w:rFonts w:eastAsia="Times New Roman" w:cs="Times New Roman"/>
        </w:rPr>
        <w:t>организация</w:t>
      </w:r>
      <w:r w:rsidRPr="00AD0B5C">
        <w:rPr>
          <w:rFonts w:eastAsia="Times New Roman" w:cs="Times New Roman"/>
          <w:spacing w:val="-12"/>
        </w:rPr>
        <w:t xml:space="preserve"> </w:t>
      </w:r>
      <w:r w:rsidRPr="00AD0B5C">
        <w:rPr>
          <w:rFonts w:eastAsia="Times New Roman" w:cs="Times New Roman"/>
        </w:rPr>
        <w:t>«школы</w:t>
      </w:r>
      <w:r w:rsidRPr="00AD0B5C">
        <w:rPr>
          <w:rFonts w:eastAsia="Times New Roman" w:cs="Times New Roman"/>
          <w:spacing w:val="-12"/>
        </w:rPr>
        <w:t xml:space="preserve"> </w:t>
      </w:r>
      <w:r w:rsidRPr="00AD0B5C">
        <w:rPr>
          <w:rFonts w:eastAsia="Times New Roman" w:cs="Times New Roman"/>
        </w:rPr>
        <w:t>для</w:t>
      </w:r>
      <w:r w:rsidRPr="00AD0B5C">
        <w:rPr>
          <w:rFonts w:eastAsia="Times New Roman" w:cs="Times New Roman"/>
          <w:spacing w:val="-11"/>
        </w:rPr>
        <w:t xml:space="preserve"> </w:t>
      </w:r>
      <w:r w:rsidRPr="00AD0B5C">
        <w:rPr>
          <w:rFonts w:eastAsia="Times New Roman" w:cs="Times New Roman"/>
        </w:rPr>
        <w:t>родителей»</w:t>
      </w:r>
      <w:r w:rsidRPr="00AD0B5C">
        <w:rPr>
          <w:rFonts w:eastAsia="Times New Roman" w:cs="Times New Roman"/>
          <w:spacing w:val="-17"/>
        </w:rPr>
        <w:t xml:space="preserve"> </w:t>
      </w:r>
      <w:r w:rsidRPr="00AD0B5C">
        <w:rPr>
          <w:rFonts w:eastAsia="Times New Roman" w:cs="Times New Roman"/>
        </w:rPr>
        <w:t>(лекции,</w:t>
      </w:r>
      <w:r w:rsidRPr="00AD0B5C">
        <w:rPr>
          <w:rFonts w:eastAsia="Times New Roman" w:cs="Times New Roman"/>
          <w:spacing w:val="-11"/>
        </w:rPr>
        <w:t xml:space="preserve"> </w:t>
      </w:r>
      <w:r w:rsidRPr="00AD0B5C">
        <w:rPr>
          <w:rFonts w:eastAsia="Times New Roman" w:cs="Times New Roman"/>
        </w:rPr>
        <w:t>семинары-</w:t>
      </w:r>
      <w:r w:rsidRPr="00AD0B5C">
        <w:rPr>
          <w:rFonts w:eastAsia="Times New Roman" w:cs="Times New Roman"/>
          <w:spacing w:val="-68"/>
        </w:rPr>
        <w:t xml:space="preserve"> </w:t>
      </w:r>
      <w:r w:rsidRPr="00AD0B5C">
        <w:rPr>
          <w:rFonts w:eastAsia="Times New Roman" w:cs="Times New Roman"/>
        </w:rPr>
        <w:t>практикумы), проведение</w:t>
      </w:r>
      <w:r w:rsidRPr="00AD0B5C">
        <w:rPr>
          <w:rFonts w:eastAsia="Times New Roman" w:cs="Times New Roman"/>
          <w:spacing w:val="-2"/>
        </w:rPr>
        <w:t xml:space="preserve"> </w:t>
      </w:r>
      <w:r w:rsidRPr="00AD0B5C">
        <w:rPr>
          <w:rFonts w:eastAsia="Times New Roman" w:cs="Times New Roman"/>
        </w:rPr>
        <w:t>мастер-классов,</w:t>
      </w:r>
      <w:r w:rsidRPr="00AD0B5C">
        <w:rPr>
          <w:rFonts w:eastAsia="Times New Roman" w:cs="Times New Roman"/>
          <w:spacing w:val="1"/>
        </w:rPr>
        <w:t xml:space="preserve"> </w:t>
      </w:r>
      <w:r w:rsidRPr="00AD0B5C">
        <w:rPr>
          <w:rFonts w:eastAsia="Times New Roman" w:cs="Times New Roman"/>
        </w:rPr>
        <w:t>тренингов, создание</w:t>
      </w:r>
      <w:r w:rsidRPr="00AD0B5C">
        <w:rPr>
          <w:rFonts w:eastAsia="Times New Roman" w:cs="Times New Roman"/>
          <w:spacing w:val="-1"/>
        </w:rPr>
        <w:t xml:space="preserve"> </w:t>
      </w:r>
      <w:r w:rsidRPr="00AD0B5C">
        <w:rPr>
          <w:rFonts w:eastAsia="Times New Roman" w:cs="Times New Roman"/>
        </w:rPr>
        <w:t>библиотеки.</w:t>
      </w:r>
    </w:p>
    <w:p w:rsidR="00AD0B5C" w:rsidRPr="00AD0B5C" w:rsidRDefault="00AD0B5C" w:rsidP="00AD0B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right="423" w:firstLine="0"/>
        <w:jc w:val="both"/>
        <w:rPr>
          <w:rFonts w:eastAsia="Times New Roman" w:cs="Times New Roman"/>
        </w:rPr>
      </w:pPr>
      <w:r w:rsidRPr="00AD0B5C">
        <w:rPr>
          <w:rFonts w:eastAsia="Times New Roman" w:cs="Times New Roman"/>
        </w:rPr>
        <w:t>Совместная</w:t>
      </w:r>
      <w:r w:rsidRPr="00AD0B5C">
        <w:rPr>
          <w:rFonts w:eastAsia="Times New Roman" w:cs="Times New Roman"/>
          <w:spacing w:val="51"/>
        </w:rPr>
        <w:t xml:space="preserve"> </w:t>
      </w:r>
      <w:r w:rsidRPr="00AD0B5C">
        <w:rPr>
          <w:rFonts w:eastAsia="Times New Roman" w:cs="Times New Roman"/>
        </w:rPr>
        <w:t>деятельность:</w:t>
      </w:r>
      <w:r w:rsidRPr="00AD0B5C">
        <w:rPr>
          <w:rFonts w:eastAsia="Times New Roman" w:cs="Times New Roman"/>
          <w:spacing w:val="123"/>
        </w:rPr>
        <w:t xml:space="preserve"> </w:t>
      </w:r>
      <w:r w:rsidRPr="00AD0B5C">
        <w:rPr>
          <w:rFonts w:eastAsia="Times New Roman" w:cs="Times New Roman"/>
        </w:rPr>
        <w:t>привлечение</w:t>
      </w:r>
      <w:r w:rsidRPr="00AD0B5C">
        <w:rPr>
          <w:rFonts w:eastAsia="Times New Roman" w:cs="Times New Roman"/>
          <w:spacing w:val="119"/>
        </w:rPr>
        <w:t xml:space="preserve"> </w:t>
      </w:r>
      <w:r w:rsidRPr="00AD0B5C">
        <w:rPr>
          <w:rFonts w:eastAsia="Times New Roman" w:cs="Times New Roman"/>
        </w:rPr>
        <w:t>родителей</w:t>
      </w:r>
      <w:r w:rsidRPr="00AD0B5C">
        <w:rPr>
          <w:rFonts w:eastAsia="Times New Roman" w:cs="Times New Roman"/>
          <w:spacing w:val="119"/>
        </w:rPr>
        <w:t xml:space="preserve"> </w:t>
      </w:r>
      <w:r w:rsidRPr="00AD0B5C">
        <w:rPr>
          <w:rFonts w:eastAsia="Times New Roman" w:cs="Times New Roman"/>
        </w:rPr>
        <w:t>к</w:t>
      </w:r>
      <w:r w:rsidRPr="00AD0B5C">
        <w:rPr>
          <w:rFonts w:eastAsia="Times New Roman" w:cs="Times New Roman"/>
          <w:spacing w:val="118"/>
        </w:rPr>
        <w:t xml:space="preserve"> </w:t>
      </w:r>
      <w:r w:rsidRPr="00AD0B5C">
        <w:rPr>
          <w:rFonts w:eastAsia="Times New Roman" w:cs="Times New Roman"/>
        </w:rPr>
        <w:t>организации</w:t>
      </w:r>
      <w:r w:rsidRPr="00AD0B5C">
        <w:rPr>
          <w:rFonts w:eastAsia="Times New Roman" w:cs="Times New Roman"/>
          <w:spacing w:val="118"/>
        </w:rPr>
        <w:t xml:space="preserve"> </w:t>
      </w:r>
      <w:r w:rsidRPr="00AD0B5C">
        <w:rPr>
          <w:rFonts w:eastAsia="Times New Roman" w:cs="Times New Roman"/>
        </w:rPr>
        <w:t>вечеров,</w:t>
      </w:r>
    </w:p>
    <w:p w:rsidR="00AD0B5C" w:rsidRPr="00AD0B5C" w:rsidRDefault="00AD0B5C" w:rsidP="00AD0B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96" w:right="347" w:firstLine="28"/>
        <w:jc w:val="both"/>
        <w:rPr>
          <w:rFonts w:eastAsia="Times New Roman" w:cs="Times New Roman"/>
          <w:szCs w:val="28"/>
        </w:rPr>
      </w:pPr>
      <w:r w:rsidRPr="00AD0B5C">
        <w:rPr>
          <w:rFonts w:eastAsia="Times New Roman" w:cs="Times New Roman"/>
          <w:szCs w:val="28"/>
        </w:rPr>
        <w:t>конкурсов, концертов, семейных праздников, прогулок, экскурсий, к участию в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детской исследовательской и проектной</w:t>
      </w:r>
      <w:r w:rsidRPr="00AD0B5C">
        <w:rPr>
          <w:rFonts w:eastAsia="Times New Roman" w:cs="Times New Roman"/>
          <w:spacing w:val="5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деятельности.</w:t>
      </w:r>
    </w:p>
    <w:p w:rsidR="00AD0B5C" w:rsidRPr="00AD0B5C" w:rsidRDefault="00AD0B5C" w:rsidP="00AD0B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96" w:right="355" w:firstLine="28"/>
        <w:jc w:val="both"/>
        <w:rPr>
          <w:rFonts w:eastAsia="Times New Roman" w:cs="Times New Roman"/>
          <w:szCs w:val="28"/>
        </w:rPr>
      </w:pPr>
      <w:r w:rsidRPr="00AD0B5C">
        <w:rPr>
          <w:rFonts w:eastAsia="Times New Roman" w:cs="Times New Roman"/>
          <w:w w:val="95"/>
          <w:szCs w:val="28"/>
        </w:rPr>
        <w:t>Детский сад имеет собственный сайт, на котором систематически обновляется</w:t>
      </w:r>
      <w:r w:rsidRPr="00AD0B5C">
        <w:rPr>
          <w:rFonts w:eastAsia="Times New Roman" w:cs="Times New Roman"/>
          <w:spacing w:val="1"/>
          <w:w w:val="95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информация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для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родителей.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Родители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законные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представители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могут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ознакомиться с документами по организационным и образовательным вопросам, с</w:t>
      </w:r>
      <w:r w:rsidRPr="00AD0B5C">
        <w:rPr>
          <w:rFonts w:eastAsia="Times New Roman" w:cs="Times New Roman"/>
          <w:spacing w:val="-67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последними</w:t>
      </w:r>
      <w:r w:rsidRPr="00AD0B5C">
        <w:rPr>
          <w:rFonts w:eastAsia="Times New Roman" w:cs="Times New Roman"/>
          <w:spacing w:val="-5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событиями</w:t>
      </w:r>
      <w:r w:rsidRPr="00AD0B5C">
        <w:rPr>
          <w:rFonts w:eastAsia="Times New Roman" w:cs="Times New Roman"/>
          <w:spacing w:val="-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</w:t>
      </w:r>
      <w:r w:rsidRPr="00AD0B5C">
        <w:rPr>
          <w:rFonts w:eastAsia="Times New Roman" w:cs="Times New Roman"/>
          <w:spacing w:val="-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мероприятиями</w:t>
      </w:r>
      <w:r w:rsidRPr="00AD0B5C">
        <w:rPr>
          <w:rFonts w:eastAsia="Times New Roman" w:cs="Times New Roman"/>
          <w:spacing w:val="-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детского</w:t>
      </w:r>
      <w:r w:rsidRPr="00AD0B5C">
        <w:rPr>
          <w:rFonts w:eastAsia="Times New Roman" w:cs="Times New Roman"/>
          <w:spacing w:val="-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сада,</w:t>
      </w:r>
      <w:r w:rsidRPr="00AD0B5C">
        <w:rPr>
          <w:rFonts w:eastAsia="Times New Roman" w:cs="Times New Roman"/>
          <w:spacing w:val="-6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посмотреть</w:t>
      </w:r>
      <w:r w:rsidRPr="00AD0B5C">
        <w:rPr>
          <w:rFonts w:eastAsia="Times New Roman" w:cs="Times New Roman"/>
          <w:spacing w:val="-6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фотографии.</w:t>
      </w:r>
    </w:p>
    <w:p w:rsidR="00AD0B5C" w:rsidRPr="00AD0B5C" w:rsidRDefault="00AD0B5C" w:rsidP="00AD0B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96" w:right="353" w:firstLine="28"/>
        <w:jc w:val="both"/>
        <w:rPr>
          <w:rFonts w:eastAsia="Times New Roman" w:cs="Times New Roman"/>
          <w:szCs w:val="28"/>
        </w:rPr>
      </w:pPr>
      <w:r w:rsidRPr="00AD0B5C">
        <w:rPr>
          <w:rFonts w:eastAsia="Times New Roman" w:cs="Times New Roman"/>
          <w:szCs w:val="28"/>
        </w:rPr>
        <w:t>Работа с родителями включает одновременное использование разных форм.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bookmarkStart w:id="0" w:name="_GoBack"/>
      <w:bookmarkEnd w:id="0"/>
    </w:p>
    <w:p w:rsidR="00AD0B5C" w:rsidRPr="00AD0B5C" w:rsidRDefault="00AD0B5C" w:rsidP="00AD0B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96" w:right="352" w:firstLine="28"/>
        <w:jc w:val="both"/>
        <w:rPr>
          <w:rFonts w:eastAsia="Times New Roman" w:cs="Times New Roman"/>
          <w:szCs w:val="28"/>
        </w:rPr>
      </w:pPr>
      <w:r w:rsidRPr="00AD0B5C">
        <w:rPr>
          <w:rFonts w:eastAsia="Times New Roman" w:cs="Times New Roman"/>
          <w:szCs w:val="28"/>
        </w:rPr>
        <w:t>Педагоги ДОУ стараются включить родителей и законных представителей в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коррекционную</w:t>
      </w:r>
      <w:r w:rsidRPr="00AD0B5C">
        <w:rPr>
          <w:rFonts w:eastAsia="Times New Roman" w:cs="Times New Roman"/>
          <w:spacing w:val="-1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работу</w:t>
      </w:r>
      <w:r w:rsidRPr="00AD0B5C">
        <w:rPr>
          <w:rFonts w:eastAsia="Times New Roman" w:cs="Times New Roman"/>
          <w:spacing w:val="-1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</w:t>
      </w:r>
      <w:r w:rsidRPr="00AD0B5C">
        <w:rPr>
          <w:rFonts w:eastAsia="Times New Roman" w:cs="Times New Roman"/>
          <w:spacing w:val="-9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детьми.</w:t>
      </w:r>
      <w:r w:rsidRPr="00AD0B5C">
        <w:rPr>
          <w:rFonts w:eastAsia="Times New Roman" w:cs="Times New Roman"/>
          <w:spacing w:val="-7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Учитель-дефектолог</w:t>
      </w:r>
      <w:r w:rsidRPr="00AD0B5C">
        <w:rPr>
          <w:rFonts w:eastAsia="Times New Roman" w:cs="Times New Roman"/>
          <w:spacing w:val="-9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ведёт</w:t>
      </w:r>
      <w:r w:rsidRPr="00AD0B5C">
        <w:rPr>
          <w:rFonts w:eastAsia="Times New Roman" w:cs="Times New Roman"/>
          <w:spacing w:val="-1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тетрадь</w:t>
      </w:r>
      <w:r w:rsidRPr="00AD0B5C">
        <w:rPr>
          <w:rFonts w:eastAsia="Times New Roman" w:cs="Times New Roman"/>
          <w:spacing w:val="-1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для</w:t>
      </w:r>
      <w:r w:rsidRPr="00AD0B5C">
        <w:rPr>
          <w:rFonts w:eastAsia="Times New Roman" w:cs="Times New Roman"/>
          <w:spacing w:val="-8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домашних</w:t>
      </w:r>
      <w:r w:rsidRPr="00AD0B5C">
        <w:rPr>
          <w:rFonts w:eastAsia="Times New Roman" w:cs="Times New Roman"/>
          <w:spacing w:val="-68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заданий на каждого ребёнка, где даёт задания родителям по текущим темам 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методические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рекомендации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проведению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игр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индивидуально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для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данного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воспитанника.</w:t>
      </w:r>
    </w:p>
    <w:p w:rsidR="00AD0B5C" w:rsidRPr="00AD0B5C" w:rsidRDefault="00AD0B5C" w:rsidP="00AD0B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96" w:right="356" w:firstLine="28"/>
        <w:jc w:val="both"/>
        <w:rPr>
          <w:rFonts w:eastAsia="Times New Roman" w:cs="Times New Roman"/>
          <w:szCs w:val="28"/>
        </w:rPr>
      </w:pPr>
      <w:r w:rsidRPr="00AD0B5C">
        <w:rPr>
          <w:rFonts w:eastAsia="Times New Roman" w:cs="Times New Roman"/>
          <w:szCs w:val="28"/>
        </w:rPr>
        <w:t>Эффективная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коррекционно-развивающая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работа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ДОУ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возможна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только</w:t>
      </w:r>
      <w:r w:rsidRPr="00AD0B5C">
        <w:rPr>
          <w:rFonts w:eastAsia="Times New Roman" w:cs="Times New Roman"/>
          <w:spacing w:val="1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благодаря</w:t>
      </w:r>
      <w:r w:rsidRPr="00AD0B5C">
        <w:rPr>
          <w:rFonts w:eastAsia="Times New Roman" w:cs="Times New Roman"/>
          <w:spacing w:val="-2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интеграции</w:t>
      </w:r>
      <w:r w:rsidRPr="00AD0B5C">
        <w:rPr>
          <w:rFonts w:eastAsia="Times New Roman" w:cs="Times New Roman"/>
          <w:spacing w:val="-3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усилий</w:t>
      </w:r>
      <w:r w:rsidRPr="00AD0B5C">
        <w:rPr>
          <w:rFonts w:eastAsia="Times New Roman" w:cs="Times New Roman"/>
          <w:spacing w:val="-3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педагогов</w:t>
      </w:r>
      <w:r w:rsidRPr="00AD0B5C">
        <w:rPr>
          <w:rFonts w:eastAsia="Times New Roman" w:cs="Times New Roman"/>
          <w:spacing w:val="-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детского</w:t>
      </w:r>
      <w:r w:rsidRPr="00AD0B5C">
        <w:rPr>
          <w:rFonts w:eastAsia="Times New Roman" w:cs="Times New Roman"/>
          <w:spacing w:val="-3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сада</w:t>
      </w:r>
      <w:r w:rsidRPr="00AD0B5C">
        <w:rPr>
          <w:rFonts w:eastAsia="Times New Roman" w:cs="Times New Roman"/>
          <w:spacing w:val="-2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и</w:t>
      </w:r>
      <w:r w:rsidRPr="00AD0B5C">
        <w:rPr>
          <w:rFonts w:eastAsia="Times New Roman" w:cs="Times New Roman"/>
          <w:spacing w:val="-4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семей</w:t>
      </w:r>
      <w:r w:rsidRPr="00AD0B5C">
        <w:rPr>
          <w:rFonts w:eastAsia="Times New Roman" w:cs="Times New Roman"/>
          <w:spacing w:val="-3"/>
          <w:szCs w:val="28"/>
        </w:rPr>
        <w:t xml:space="preserve"> </w:t>
      </w:r>
      <w:r w:rsidRPr="00AD0B5C">
        <w:rPr>
          <w:rFonts w:eastAsia="Times New Roman" w:cs="Times New Roman"/>
          <w:szCs w:val="28"/>
        </w:rPr>
        <w:t>воспитанников.</w:t>
      </w:r>
    </w:p>
    <w:p w:rsidR="00FE73A8" w:rsidRDefault="00FE73A8"/>
    <w:sectPr w:rsidR="00FE73A8" w:rsidSect="0098378A">
      <w:pgSz w:w="11906" w:h="16838" w:code="9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797"/>
    <w:multiLevelType w:val="hybridMultilevel"/>
    <w:tmpl w:val="AF34F554"/>
    <w:lvl w:ilvl="0" w:tplc="2B0261FC">
      <w:start w:val="1"/>
      <w:numFmt w:val="upperRoman"/>
      <w:lvlText w:val="%1."/>
      <w:lvlJc w:val="left"/>
      <w:pPr>
        <w:ind w:left="4338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FF8D5B2">
      <w:numFmt w:val="bullet"/>
      <w:lvlText w:val="•"/>
      <w:lvlJc w:val="left"/>
      <w:pPr>
        <w:ind w:left="4944" w:hanging="721"/>
      </w:pPr>
      <w:rPr>
        <w:rFonts w:hint="default"/>
        <w:lang w:val="ru-RU" w:eastAsia="en-US" w:bidi="ar-SA"/>
      </w:rPr>
    </w:lvl>
    <w:lvl w:ilvl="2" w:tplc="D076D136">
      <w:numFmt w:val="bullet"/>
      <w:lvlText w:val="•"/>
      <w:lvlJc w:val="left"/>
      <w:pPr>
        <w:ind w:left="5549" w:hanging="721"/>
      </w:pPr>
      <w:rPr>
        <w:rFonts w:hint="default"/>
        <w:lang w:val="ru-RU" w:eastAsia="en-US" w:bidi="ar-SA"/>
      </w:rPr>
    </w:lvl>
    <w:lvl w:ilvl="3" w:tplc="AAF60FDC">
      <w:numFmt w:val="bullet"/>
      <w:lvlText w:val="•"/>
      <w:lvlJc w:val="left"/>
      <w:pPr>
        <w:ind w:left="6154" w:hanging="721"/>
      </w:pPr>
      <w:rPr>
        <w:rFonts w:hint="default"/>
        <w:lang w:val="ru-RU" w:eastAsia="en-US" w:bidi="ar-SA"/>
      </w:rPr>
    </w:lvl>
    <w:lvl w:ilvl="4" w:tplc="F18ABB12">
      <w:numFmt w:val="bullet"/>
      <w:lvlText w:val="•"/>
      <w:lvlJc w:val="left"/>
      <w:pPr>
        <w:ind w:left="6759" w:hanging="721"/>
      </w:pPr>
      <w:rPr>
        <w:rFonts w:hint="default"/>
        <w:lang w:val="ru-RU" w:eastAsia="en-US" w:bidi="ar-SA"/>
      </w:rPr>
    </w:lvl>
    <w:lvl w:ilvl="5" w:tplc="5B846E14">
      <w:numFmt w:val="bullet"/>
      <w:lvlText w:val="•"/>
      <w:lvlJc w:val="left"/>
      <w:pPr>
        <w:ind w:left="7364" w:hanging="721"/>
      </w:pPr>
      <w:rPr>
        <w:rFonts w:hint="default"/>
        <w:lang w:val="ru-RU" w:eastAsia="en-US" w:bidi="ar-SA"/>
      </w:rPr>
    </w:lvl>
    <w:lvl w:ilvl="6" w:tplc="8200A234">
      <w:numFmt w:val="bullet"/>
      <w:lvlText w:val="•"/>
      <w:lvlJc w:val="left"/>
      <w:pPr>
        <w:ind w:left="7969" w:hanging="721"/>
      </w:pPr>
      <w:rPr>
        <w:rFonts w:hint="default"/>
        <w:lang w:val="ru-RU" w:eastAsia="en-US" w:bidi="ar-SA"/>
      </w:rPr>
    </w:lvl>
    <w:lvl w:ilvl="7" w:tplc="3508DC34">
      <w:numFmt w:val="bullet"/>
      <w:lvlText w:val="•"/>
      <w:lvlJc w:val="left"/>
      <w:pPr>
        <w:ind w:left="8574" w:hanging="721"/>
      </w:pPr>
      <w:rPr>
        <w:rFonts w:hint="default"/>
        <w:lang w:val="ru-RU" w:eastAsia="en-US" w:bidi="ar-SA"/>
      </w:rPr>
    </w:lvl>
    <w:lvl w:ilvl="8" w:tplc="5770FF4E">
      <w:numFmt w:val="bullet"/>
      <w:lvlText w:val="•"/>
      <w:lvlJc w:val="left"/>
      <w:pPr>
        <w:ind w:left="9179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2A0E1DFD"/>
    <w:multiLevelType w:val="hybridMultilevel"/>
    <w:tmpl w:val="32929760"/>
    <w:lvl w:ilvl="0" w:tplc="AE78BED0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68080E">
      <w:numFmt w:val="bullet"/>
      <w:lvlText w:val=""/>
      <w:lvlJc w:val="left"/>
      <w:pPr>
        <w:ind w:left="96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18CC35E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8A6CEDD4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8C0641C4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761CAFCC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A4246526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C782408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6F4A0146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E"/>
    <w:rsid w:val="001B3495"/>
    <w:rsid w:val="005C387E"/>
    <w:rsid w:val="0098378A"/>
    <w:rsid w:val="00AD0B5C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90A3"/>
  <w15:chartTrackingRefBased/>
  <w15:docId w15:val="{476481E9-25C9-492C-BF5D-F3C6EFD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2022-08-11T10:33:00Z</dcterms:created>
  <dcterms:modified xsi:type="dcterms:W3CDTF">2022-08-11T10:35:00Z</dcterms:modified>
</cp:coreProperties>
</file>