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B7" w:rsidRDefault="007370B7" w:rsidP="007370B7">
      <w:pPr>
        <w:spacing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BE7015" wp14:editId="63DEB469">
            <wp:extent cx="400050" cy="571500"/>
            <wp:effectExtent l="0" t="0" r="0" b="0"/>
            <wp:docPr id="245082039" name="Рисунок 24508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78CE4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</w:p>
    <w:p w:rsidR="007370B7" w:rsidRDefault="007370B7" w:rsidP="007370B7">
      <w:pPr>
        <w:spacing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ДЕПАРТАМЕНТ ОБРАЗОВАНИЯ АДМИНИСТРАЦИИ Г. ЛИПЕЦКА</w:t>
      </w:r>
    </w:p>
    <w:p w:rsidR="007370B7" w:rsidRDefault="007370B7" w:rsidP="007370B7">
      <w:pPr>
        <w:spacing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 детский сад № 32 г. Липецка</w:t>
      </w:r>
    </w:p>
    <w:p w:rsidR="007370B7" w:rsidRDefault="007370B7" w:rsidP="007370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0B7" w:rsidRDefault="007370B7" w:rsidP="007370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0B7" w:rsidRDefault="007370B7" w:rsidP="007370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0B7" w:rsidRDefault="007370B7" w:rsidP="007370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0B7" w:rsidRDefault="007370B7" w:rsidP="007370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0B7" w:rsidRDefault="007370B7" w:rsidP="007370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0B7" w:rsidRPr="00E8681C" w:rsidRDefault="007370B7" w:rsidP="007370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0B7" w:rsidRPr="00E8681C" w:rsidRDefault="007370B7" w:rsidP="007370B7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52"/>
          <w:szCs w:val="52"/>
        </w:rPr>
      </w:pPr>
      <w:r w:rsidRPr="00E8681C">
        <w:rPr>
          <w:rFonts w:ascii="Times New Roman" w:eastAsia="Times New Roman" w:hAnsi="Times New Roman" w:cs="Times New Roman"/>
          <w:b/>
          <w:caps/>
          <w:color w:val="FF0000"/>
          <w:sz w:val="52"/>
          <w:szCs w:val="52"/>
        </w:rPr>
        <w:t xml:space="preserve">КОНСУЛЬТАЦИЯ </w:t>
      </w:r>
    </w:p>
    <w:p w:rsidR="007370B7" w:rsidRPr="00E8681C" w:rsidRDefault="007370B7" w:rsidP="007370B7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52"/>
          <w:szCs w:val="52"/>
        </w:rPr>
      </w:pPr>
      <w:r w:rsidRPr="00E8681C">
        <w:rPr>
          <w:rFonts w:ascii="Times New Roman" w:eastAsia="Times New Roman" w:hAnsi="Times New Roman" w:cs="Times New Roman"/>
          <w:b/>
          <w:caps/>
          <w:color w:val="FF0000"/>
          <w:sz w:val="52"/>
          <w:szCs w:val="52"/>
        </w:rPr>
        <w:t xml:space="preserve">ДЛЯ РОДИТЕЛЕЙ </w:t>
      </w:r>
    </w:p>
    <w:p w:rsidR="007370B7" w:rsidRPr="00E8681C" w:rsidRDefault="007370B7" w:rsidP="007370B7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52"/>
          <w:szCs w:val="52"/>
        </w:rPr>
      </w:pPr>
      <w:r w:rsidRPr="00E8681C">
        <w:rPr>
          <w:rFonts w:ascii="Times New Roman" w:eastAsia="Times New Roman" w:hAnsi="Times New Roman" w:cs="Times New Roman"/>
          <w:b/>
          <w:caps/>
          <w:color w:val="FF0000"/>
          <w:sz w:val="52"/>
          <w:szCs w:val="52"/>
        </w:rPr>
        <w:t>«РОЛЬ СЮЖЕТНО-РОЛЕВЫХ ИГР В ЖИЗНИ</w:t>
      </w:r>
      <w:r>
        <w:rPr>
          <w:rFonts w:ascii="Times New Roman" w:eastAsia="Times New Roman" w:hAnsi="Times New Roman" w:cs="Times New Roman"/>
          <w:b/>
          <w:caps/>
          <w:color w:val="FF0000"/>
          <w:sz w:val="52"/>
          <w:szCs w:val="52"/>
        </w:rPr>
        <w:t xml:space="preserve"> старшего</w:t>
      </w:r>
      <w:r w:rsidRPr="00E8681C">
        <w:rPr>
          <w:rFonts w:ascii="Times New Roman" w:eastAsia="Times New Roman" w:hAnsi="Times New Roman" w:cs="Times New Roman"/>
          <w:b/>
          <w:caps/>
          <w:color w:val="FF0000"/>
          <w:sz w:val="52"/>
          <w:szCs w:val="52"/>
        </w:rPr>
        <w:t xml:space="preserve"> ДОШКОЛЬНИКА»</w:t>
      </w:r>
    </w:p>
    <w:p w:rsidR="007370B7" w:rsidRDefault="007370B7" w:rsidP="007370B7"/>
    <w:p w:rsidR="007370B7" w:rsidRDefault="007370B7" w:rsidP="007370B7">
      <w:pPr>
        <w:jc w:val="center"/>
      </w:pPr>
      <w:r w:rsidRPr="00E65C30">
        <w:rPr>
          <w:noProof/>
          <w:bdr w:val="triple" w:sz="4" w:space="0" w:color="FF0000"/>
          <w:lang w:eastAsia="ru-RU"/>
        </w:rPr>
        <w:drawing>
          <wp:inline distT="0" distB="0" distL="0" distR="0">
            <wp:extent cx="2634886" cy="207495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-01-20-10-23-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086" cy="207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7370B7" w:rsidRDefault="007370B7" w:rsidP="00E6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478CE40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Дошкольное детство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поведения ,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складывается характер. 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</w:t>
      </w:r>
      <w:r w:rsidR="00E65C30">
        <w:rPr>
          <w:rFonts w:ascii="Times New Roman" w:eastAsia="Times New Roman" w:hAnsi="Times New Roman" w:cs="Times New Roman"/>
          <w:sz w:val="28"/>
          <w:szCs w:val="28"/>
        </w:rPr>
        <w:t xml:space="preserve">орые создаются самими </w:t>
      </w:r>
      <w:proofErr w:type="gramStart"/>
      <w:r w:rsidR="00E65C30">
        <w:rPr>
          <w:rFonts w:ascii="Times New Roman" w:eastAsia="Times New Roman" w:hAnsi="Times New Roman" w:cs="Times New Roman"/>
          <w:sz w:val="28"/>
          <w:szCs w:val="28"/>
        </w:rPr>
        <w:t>детьми :</w:t>
      </w:r>
      <w:proofErr w:type="gramEnd"/>
      <w:r w:rsidR="00E65C30">
        <w:rPr>
          <w:rFonts w:ascii="Times New Roman" w:eastAsia="Times New Roman" w:hAnsi="Times New Roman" w:cs="Times New Roman"/>
          <w:sz w:val="28"/>
          <w:szCs w:val="28"/>
        </w:rPr>
        <w:t xml:space="preserve"> - это творческие или сюжетно-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>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478CE403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Основными особенностями сюжетно – ролевой игры являются: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0B7" w:rsidRDefault="007370B7" w:rsidP="007370B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1.     Соблюдение правил.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Правила регламентируют действия ребёнка и воспитателя и говорят, что иногда надо делать то, чего совсем не хочется. Важным этапом дошкольного развития является сюжетно – ролевая игра, где подчинение правилу вытекает из самой сути игры.  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Осваивая в игре правила ролевого поведения, ребёнок осваивает и моральные нормы, заключённые в роли. Дети осваивают мотивы и цели деятельности 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0B7" w:rsidRDefault="007370B7" w:rsidP="007370B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2.     Социальный мотив игр.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Социальный мотив закладывается в сюжетно – ролевой игре. Игра – это возможность для ребёнка оказаться в мире взрослых,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самому  разобраться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в системе взрослых отношений. Когда игра достигает своего пика, то ребёнку становится недостаточно заменять отношение игрой, вследствие чего зреет мотив сменить свой статус. Единственный способ, как он это может сделать, — это пойти в школу.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0B7" w:rsidRDefault="007370B7" w:rsidP="007370B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3.     В сюжетно – ролевой игре идёт эмоциональное развитие.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Игра ребёнка очень богата эмоциями, часто такими, которые в жизни ему </w:t>
      </w:r>
      <w:r w:rsidR="00E65C30">
        <w:rPr>
          <w:rFonts w:ascii="Times New Roman" w:eastAsia="Times New Roman" w:hAnsi="Times New Roman" w:cs="Times New Roman"/>
          <w:sz w:val="28"/>
          <w:szCs w:val="28"/>
        </w:rPr>
        <w:t>ещё недоступны.  А. Н. Леонтьев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считает, что в самой глубине генезиса игры, самих её истоках имеются эмоциональные основания. Изучение детских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lastRenderedPageBreak/>
        <w:t>игр подтверждает правильность этой мысли. Ребёнок отличает игру от действительности, в речи дошкольника часто присутствуют такие слова: «как будто», «понарошку» и «по – правде». Но несмотря на это, игровые переживания всегда искренни. Ребёнок не притворяется: мама по-настоящему любит свою дочку – куклу, водитель серьёзно озабочен тем, удаётся ли спасти попавшего в аварию товарища.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С усложнением игры и игрового замысла чувства детей становятся более осознанными и сложными. Игра и выявляет переживания ребёнка, и формирует его чувства. Когда ребёнок подражает космонавтам, он передаёт своё восхищение ими, мечту стать таким же. А при этом возникают новые чувства: ответственность за порученное дело, радость и гордость, когда оно успешно выполнено.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 Сюжетно – ролевая игра – это школа чувств, в ней формируется эмоциональный мир малыша.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0B7" w:rsidRDefault="007370B7" w:rsidP="007370B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4.     В ходе сюжетно – ролевой игры происходит развитие интеллекта дошкольника.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Развитие замысла сюжетно – ролевой игры связано с общим умственным развитием ребёнка,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Некоторые игры («в моряков», «лётчиков», «космонавтов») продолжаются неделями, постепенно развиваясь. При это наблюдается не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повторение  одной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и той же темы, а постепенное развитие, обогащение задуманного сюжета. Благодаря этому мышление и воображение детей становятся целенаправленными. Так, во время «морского путешествия» то один, то другой учас</w:t>
      </w:r>
      <w:bookmarkEnd w:id="0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тник игры придумывал новые интересные эпизоды: водолазы опускались на дно моря и находили сокровища, в жарких странах ловили львов и отвозили в зоопарк, в Антарктиде кормили белых медведей. Развитие игрового творчества сказывается и в том, как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в  содержании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игры комбинируются различные впечатления жизни. Уже в конце третьего и на четвёртом году жизни детей можно наблюдать, что они объединяют в игре разные события, а иногда могут включать эпизоды из сказок, которые им показывали в кукольном театре.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Для  детей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этого возраста важны яркие зрительные впечатления.  В дальнейшем (на четвёртом и пятом году жизни) у детей новые впечатления включаются в старые любимые игры.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  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Чем дети старше и более развиты, тем требовательнее они относятся к предметам игры, тем больше сходства ищут с действительностью.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0B7" w:rsidRDefault="007370B7" w:rsidP="007370B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lastRenderedPageBreak/>
        <w:t>5.     Развитие речи.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Развитие целенаправленности, способности комбиниров</w:t>
      </w:r>
      <w:r w:rsidR="00E65C30">
        <w:rPr>
          <w:rFonts w:ascii="Times New Roman" w:eastAsia="Times New Roman" w:hAnsi="Times New Roman" w:cs="Times New Roman"/>
          <w:sz w:val="28"/>
          <w:szCs w:val="28"/>
        </w:rPr>
        <w:t xml:space="preserve">ания связаны с развитием речи, </w:t>
      </w:r>
      <w:r w:rsidRPr="478CE403">
        <w:rPr>
          <w:rFonts w:ascii="Times New Roman" w:eastAsia="Times New Roman" w:hAnsi="Times New Roman" w:cs="Times New Roman"/>
          <w:sz w:val="28"/>
          <w:szCs w:val="28"/>
        </w:rPr>
        <w:t xml:space="preserve">со все возрастающей способностью облекать в слова свои замыслы. </w:t>
      </w:r>
      <w:r w:rsidR="00E65C30">
        <w:rPr>
          <w:rFonts w:ascii="Times New Roman" w:eastAsia="Times New Roman" w:hAnsi="Times New Roman" w:cs="Times New Roman"/>
          <w:sz w:val="28"/>
          <w:szCs w:val="28"/>
        </w:rPr>
        <w:t xml:space="preserve">Между речью и игрой существует </w:t>
      </w:r>
      <w:proofErr w:type="gramStart"/>
      <w:r w:rsidRPr="478CE403">
        <w:rPr>
          <w:rFonts w:ascii="Times New Roman" w:eastAsia="Times New Roman" w:hAnsi="Times New Roman" w:cs="Times New Roman"/>
          <w:sz w:val="28"/>
          <w:szCs w:val="28"/>
        </w:rPr>
        <w:t>двусторонняя  связь</w:t>
      </w:r>
      <w:proofErr w:type="gramEnd"/>
      <w:r w:rsidRPr="478CE403">
        <w:rPr>
          <w:rFonts w:ascii="Times New Roman" w:eastAsia="Times New Roman" w:hAnsi="Times New Roman" w:cs="Times New Roman"/>
          <w:sz w:val="28"/>
          <w:szCs w:val="28"/>
        </w:rPr>
        <w:t>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8CE403">
        <w:rPr>
          <w:rFonts w:ascii="Times New Roman" w:eastAsia="Times New Roman" w:hAnsi="Times New Roman" w:cs="Times New Roman"/>
          <w:sz w:val="28"/>
          <w:szCs w:val="28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0B7" w:rsidRDefault="007370B7" w:rsidP="00737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0B7" w:rsidRDefault="007370B7" w:rsidP="007370B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370B7" w:rsidRDefault="007370B7" w:rsidP="007370B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370B7" w:rsidRDefault="007370B7" w:rsidP="007370B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370B7" w:rsidRDefault="007370B7" w:rsidP="007370B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370B7" w:rsidRDefault="007370B7" w:rsidP="007370B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370B7" w:rsidRDefault="007370B7" w:rsidP="007370B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370B7" w:rsidRDefault="007370B7" w:rsidP="007370B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370B7" w:rsidRDefault="007370B7" w:rsidP="007370B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370B7" w:rsidRDefault="007370B7" w:rsidP="007370B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F2BAA" w:rsidRDefault="008F2BAA"/>
    <w:sectPr w:rsidR="008F2BAA" w:rsidSect="00E65C30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66"/>
    <w:rsid w:val="007370B7"/>
    <w:rsid w:val="008F2BAA"/>
    <w:rsid w:val="00B71766"/>
    <w:rsid w:val="00E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17BA"/>
  <w15:chartTrackingRefBased/>
  <w15:docId w15:val="{837AE147-FACF-4EBD-8F92-4E7538E1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B7"/>
  </w:style>
  <w:style w:type="paragraph" w:styleId="3">
    <w:name w:val="heading 3"/>
    <w:basedOn w:val="a"/>
    <w:next w:val="a"/>
    <w:link w:val="30"/>
    <w:uiPriority w:val="9"/>
    <w:unhideWhenUsed/>
    <w:qFormat/>
    <w:rsid w:val="00737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70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Савина</dc:creator>
  <cp:keywords/>
  <dc:description/>
  <cp:lastModifiedBy>Ирина Савина</cp:lastModifiedBy>
  <cp:revision>3</cp:revision>
  <dcterms:created xsi:type="dcterms:W3CDTF">2021-01-20T10:34:00Z</dcterms:created>
  <dcterms:modified xsi:type="dcterms:W3CDTF">2021-01-20T10:37:00Z</dcterms:modified>
</cp:coreProperties>
</file>