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03" w:rsidRDefault="00EB3903"/>
    <w:p w:rsidR="00EB3903" w:rsidRPr="00751C98" w:rsidRDefault="00EB3903">
      <w:pPr>
        <w:rPr>
          <w:rFonts w:ascii="Times New Roman" w:hAnsi="Times New Roman" w:cs="Times New Roman"/>
          <w:sz w:val="28"/>
          <w:szCs w:val="28"/>
        </w:rPr>
      </w:pPr>
      <w:r w:rsidRPr="00EB3903">
        <w:rPr>
          <w:rFonts w:ascii="Times New Roman" w:hAnsi="Times New Roman" w:cs="Times New Roman"/>
          <w:sz w:val="28"/>
          <w:szCs w:val="28"/>
        </w:rPr>
        <w:t>Муниципальное автономно</w:t>
      </w:r>
      <w:r w:rsidR="003220F1">
        <w:rPr>
          <w:rFonts w:ascii="Times New Roman" w:hAnsi="Times New Roman" w:cs="Times New Roman"/>
          <w:sz w:val="28"/>
          <w:szCs w:val="28"/>
        </w:rPr>
        <w:t>е дошкольное образовательное</w:t>
      </w:r>
      <w:bookmarkStart w:id="0" w:name="_GoBack"/>
      <w:bookmarkEnd w:id="0"/>
      <w:r w:rsidRPr="00EB3903">
        <w:rPr>
          <w:rFonts w:ascii="Times New Roman" w:hAnsi="Times New Roman" w:cs="Times New Roman"/>
          <w:sz w:val="28"/>
          <w:szCs w:val="28"/>
        </w:rPr>
        <w:t xml:space="preserve"> учреждение детский сад № 32</w:t>
      </w:r>
      <w:r w:rsidR="00751C98" w:rsidRPr="00751C98">
        <w:rPr>
          <w:rFonts w:ascii="Times New Roman" w:hAnsi="Times New Roman" w:cs="Times New Roman"/>
          <w:sz w:val="28"/>
          <w:szCs w:val="28"/>
        </w:rPr>
        <w:t xml:space="preserve"> </w:t>
      </w:r>
      <w:r w:rsidR="00751C98">
        <w:rPr>
          <w:rFonts w:ascii="Times New Roman" w:hAnsi="Times New Roman" w:cs="Times New Roman"/>
          <w:sz w:val="28"/>
          <w:szCs w:val="28"/>
        </w:rPr>
        <w:t>г. Липецка</w:t>
      </w:r>
    </w:p>
    <w:p w:rsidR="00EB3903" w:rsidRPr="00EB3903" w:rsidRDefault="00EB3903">
      <w:pPr>
        <w:rPr>
          <w:rFonts w:ascii="Times New Roman" w:hAnsi="Times New Roman" w:cs="Times New Roman"/>
          <w:sz w:val="28"/>
          <w:szCs w:val="28"/>
        </w:rPr>
      </w:pPr>
    </w:p>
    <w:p w:rsidR="00EB3903" w:rsidRDefault="00EB3903"/>
    <w:p w:rsidR="00EB3903" w:rsidRDefault="00EB3903"/>
    <w:p w:rsidR="00EB3903" w:rsidRDefault="00EB3903"/>
    <w:p w:rsidR="00EB3903" w:rsidRDefault="00EB3903"/>
    <w:p w:rsidR="00EB3903" w:rsidRDefault="00EB3903"/>
    <w:p w:rsidR="00EB3903" w:rsidRDefault="00EB3903"/>
    <w:p w:rsidR="00EB3903" w:rsidRPr="00073201" w:rsidRDefault="00073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903" w:rsidRPr="00073201">
        <w:rPr>
          <w:rFonts w:ascii="Times New Roman" w:hAnsi="Times New Roman" w:cs="Times New Roman"/>
          <w:sz w:val="28"/>
          <w:szCs w:val="28"/>
        </w:rPr>
        <w:t>Конспект интегрированного занятия «Хлеб-всему голова»</w:t>
      </w:r>
    </w:p>
    <w:p w:rsidR="00EB3903" w:rsidRDefault="00EB3903"/>
    <w:p w:rsidR="00EB3903" w:rsidRDefault="00EB3903"/>
    <w:p w:rsidR="00EB3903" w:rsidRDefault="00EB3903"/>
    <w:p w:rsidR="00EB3903" w:rsidRDefault="00EB3903"/>
    <w:p w:rsidR="00EB3903" w:rsidRDefault="00EB3903"/>
    <w:p w:rsidR="00073201" w:rsidRDefault="00073201"/>
    <w:p w:rsidR="00073201" w:rsidRPr="00073201" w:rsidRDefault="00073201" w:rsidP="00073201"/>
    <w:p w:rsidR="00073201" w:rsidRPr="00073201" w:rsidRDefault="00073201" w:rsidP="00073201"/>
    <w:p w:rsidR="00073201" w:rsidRPr="00073201" w:rsidRDefault="00073201" w:rsidP="00073201"/>
    <w:p w:rsidR="00073201" w:rsidRPr="00073201" w:rsidRDefault="00073201" w:rsidP="00073201"/>
    <w:p w:rsidR="00073201" w:rsidRPr="00073201" w:rsidRDefault="00073201" w:rsidP="00073201"/>
    <w:p w:rsidR="00073201" w:rsidRPr="00073201" w:rsidRDefault="00073201" w:rsidP="00073201"/>
    <w:p w:rsidR="00073201" w:rsidRPr="00073201" w:rsidRDefault="00073201" w:rsidP="00073201"/>
    <w:p w:rsidR="00073201" w:rsidRPr="00073201" w:rsidRDefault="00073201" w:rsidP="00073201"/>
    <w:p w:rsidR="00073201" w:rsidRDefault="00073201" w:rsidP="00073201">
      <w:pPr>
        <w:tabs>
          <w:tab w:val="left" w:pos="2708"/>
        </w:tabs>
      </w:pPr>
    </w:p>
    <w:p w:rsidR="00073201" w:rsidRDefault="00073201" w:rsidP="00073201">
      <w:pPr>
        <w:tabs>
          <w:tab w:val="left" w:pos="2708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73201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EB3903" w:rsidRPr="00073201" w:rsidRDefault="00073201" w:rsidP="00073201">
      <w:pPr>
        <w:tabs>
          <w:tab w:val="left" w:pos="2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73201">
        <w:rPr>
          <w:rFonts w:ascii="Times New Roman" w:hAnsi="Times New Roman" w:cs="Times New Roman"/>
          <w:sz w:val="28"/>
          <w:szCs w:val="28"/>
        </w:rPr>
        <w:t xml:space="preserve"> Шевлякова Юлия Владимировна</w:t>
      </w:r>
    </w:p>
    <w:tbl>
      <w:tblPr>
        <w:tblW w:w="5157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EB3903" w:rsidRPr="00EB3903" w:rsidTr="00D5299D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D5299D" w:rsidRPr="00EB3903" w:rsidRDefault="00D5299D" w:rsidP="00EB3903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5299D" w:rsidRPr="00EB3903" w:rsidRDefault="00D5299D" w:rsidP="00EB390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31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8"/>
        <w:gridCol w:w="2583"/>
      </w:tblGrid>
      <w:tr w:rsidR="00EB3903" w:rsidRPr="00EB3903" w:rsidTr="00D94C69">
        <w:trPr>
          <w:tblCellSpacing w:w="15" w:type="dxa"/>
        </w:trPr>
        <w:tc>
          <w:tcPr>
            <w:tcW w:w="7703" w:type="dxa"/>
            <w:vAlign w:val="center"/>
            <w:hideMark/>
          </w:tcPr>
          <w:p w:rsidR="00EB3903" w:rsidRPr="00EB3903" w:rsidRDefault="00EB3903" w:rsidP="00EB3903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8" w:type="dxa"/>
          </w:tcPr>
          <w:p w:rsidR="00E9622D" w:rsidRPr="00EB3903" w:rsidRDefault="00E9622D" w:rsidP="00EB3903">
            <w:pPr>
              <w:pStyle w:val="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9622D" w:rsidRPr="0054784D" w:rsidTr="00D94C69">
        <w:trPr>
          <w:tblCellSpacing w:w="15" w:type="dxa"/>
        </w:trPr>
        <w:tc>
          <w:tcPr>
            <w:tcW w:w="7703" w:type="dxa"/>
            <w:hideMark/>
          </w:tcPr>
          <w:p w:rsidR="00E9622D" w:rsidRPr="0054784D" w:rsidRDefault="00751C9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            </w:t>
            </w:r>
            <w:r w:rsidR="00E9622D" w:rsidRPr="0054784D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3325" cy="3000375"/>
                  <wp:effectExtent l="171450" t="133350" r="371475" b="314325"/>
                  <wp:docPr id="2" name="Рисунок 1" descr="Конспект интегрированного занятия Хлеб - всему голова в подготовительной групп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пект интегрированного занятия Хлеб - всему голова в подготовительной групп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00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Цель:</w:t>
            </w:r>
          </w:p>
          <w:p w:rsidR="00EA637D" w:rsidRPr="00EA637D" w:rsidRDefault="00EA637D" w:rsidP="00EA63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D">
              <w:rPr>
                <w:rFonts w:ascii="Times New Roman" w:hAnsi="Times New Roman" w:cs="Times New Roman"/>
                <w:sz w:val="28"/>
                <w:szCs w:val="28"/>
              </w:rPr>
              <w:t>расширять и обогащать знания детей о хлебе, его изготовлении и процессе выращивания;</w:t>
            </w:r>
          </w:p>
          <w:p w:rsidR="00EA637D" w:rsidRPr="00EA637D" w:rsidRDefault="00EA637D" w:rsidP="00EA63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637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бережное, уважительное отношение к хлебу и хлебному полю;</w:t>
            </w:r>
          </w:p>
          <w:p w:rsidR="00E9622D" w:rsidRPr="00EA637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Задачи: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Активизировать и расширить словарный запас по темам: «Хлеб», «Хлебобулочные изделия», «Профессии».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Развивать грамматический строй речи.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Развивать логическое внимание, мышление, память, творческое воображение. Воспитывать аккуратность и позитивное отношение к своей работе через внедрение инновационных технологий.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 Формировать умение работать в коллективе; 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Материалы и оборудование</w:t>
            </w:r>
            <w:r w:rsidRPr="0054784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 хлебобулочных изделий и сельскохозяйственной техники. Колоски пшеницы и ржи. карточки с изображением хлебобулочных изделий, цифры, презентации, муз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</w:t>
            </w:r>
          </w:p>
          <w:p w:rsidR="00E9622D" w:rsidRPr="0054784D" w:rsidRDefault="00E9622D" w:rsidP="0054784D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Ход занятия:</w:t>
            </w:r>
          </w:p>
          <w:p w:rsidR="00E9622D" w:rsidRDefault="00E9622D" w:rsidP="00E9622D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момент.</w:t>
            </w:r>
          </w:p>
          <w:p w:rsidR="00D94C69" w:rsidRPr="00D94C69" w:rsidRDefault="00D94C69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 посмотрите ,у меня есть волшебный сундучок , а что в нем находится давайте попробуем отгадать. А я вам немного по</w:t>
            </w:r>
            <w:r w:rsidR="0025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скажу. Слушайте внимательно.</w:t>
            </w:r>
          </w:p>
          <w:p w:rsidR="00E9622D" w:rsidRDefault="00491CA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.Отгадать легко и быстро: легкий</w:t>
            </w:r>
            <w:r w:rsidR="0025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,пышный и душистый</w:t>
            </w:r>
            <w:r w:rsidR="0025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568B5" w:rsidRDefault="002568B5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и черный, он и белый, и бывает подгорелый.</w:t>
            </w:r>
          </w:p>
          <w:p w:rsidR="002568B5" w:rsidRDefault="002568B5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него плохой обед, вкуснее и полезней нет.(хлеб)</w:t>
            </w:r>
          </w:p>
          <w:p w:rsidR="002568B5" w:rsidRDefault="00491CA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.Весь из золота отлит, на соломинке стоит.(колос)</w:t>
            </w:r>
          </w:p>
          <w:p w:rsidR="002568B5" w:rsidRDefault="00491CA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5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.Без чего хлеб не испечешь?. (мука)</w:t>
            </w:r>
          </w:p>
          <w:p w:rsidR="00491CA7" w:rsidRDefault="002568B5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  <w:r w:rsidR="00491CA7" w:rsidRPr="0053676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Рос сперва на воле в поле,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Летом цвел и колосился,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 когда обмолотили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Он в зерно вдруг превратился.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Из зерна - в муку и тесто,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 магазине занял место.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Вырос он под синим небом,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 пришел на стол к нам хлебом. </w:t>
            </w:r>
          </w:p>
          <w:p w:rsidR="00491CA7" w:rsidRPr="00491CA7" w:rsidRDefault="00491CA7" w:rsidP="00491C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- Вы догадались, о чем мы будем сегодня говорить? </w:t>
            </w:r>
          </w:p>
          <w:p w:rsidR="002568B5" w:rsidRPr="00D94C69" w:rsidRDefault="00491CA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2568B5" w:rsidRPr="00D94C6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(Дети отвечают)</w:t>
            </w:r>
          </w:p>
          <w:p w:rsidR="00E9622D" w:rsidRPr="00D94C69" w:rsidRDefault="002568B5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Воспитатель:</w:t>
            </w:r>
          </w:p>
          <w:p w:rsidR="003E2625" w:rsidRPr="003E2625" w:rsidRDefault="003E2625" w:rsidP="003E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как вы поняли, сегодня мы с вами поговорим о хлебе и о людях, которые растят хлеб и пекут хлеб для нас с вами. Когда-то человек попробовал жевать зерна, они показались ему очень вкусными. Затем люди научились растирать зерна камнями и получать муку, из муки месить тесто и печь хлеб. Такой хлеб был грубым и тяжелым, не таким вкусным как сегодня . </w:t>
            </w:r>
          </w:p>
          <w:p w:rsidR="00E9622D" w:rsidRPr="00D94C69" w:rsidRDefault="00E9622D" w:rsidP="00491CA7">
            <w:pPr>
              <w:spacing w:after="283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Народная пословица говорит: «Хлеб всему голова!» </w:t>
            </w:r>
          </w:p>
          <w:p w:rsidR="00E9622D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хлеба не обходилось ни одно застолье. Чтобы узнать как хлеб попадает к нам на стол мы отправимся в увлекательное путешествие.</w:t>
            </w:r>
          </w:p>
          <w:p w:rsidR="00D94C69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хочу вас пригласить в хлебобулочный магазин, который назван в честь хлебобулочного героя:</w:t>
            </w:r>
          </w:p>
          <w:p w:rsidR="00D94C69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пылу с жару из печи,</w:t>
            </w:r>
          </w:p>
          <w:p w:rsidR="00D94C69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минуты не молчит-</w:t>
            </w:r>
          </w:p>
          <w:p w:rsidR="00D94C69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тропинке катится,</w:t>
            </w:r>
          </w:p>
          <w:p w:rsidR="00D94C69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Подвигами хвалится.</w:t>
            </w:r>
          </w:p>
          <w:p w:rsidR="00D94C69" w:rsidRPr="00D94C69" w:rsidRDefault="00D94C69" w:rsidP="0054784D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D94C69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Дети; (Колобок) </w:t>
            </w:r>
          </w:p>
          <w:p w:rsidR="00E9622D" w:rsidRDefault="00E9622D" w:rsidP="00CB0FE1">
            <w:pPr>
              <w:spacing w:after="283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B0FE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</w:t>
            </w:r>
            <w:r w:rsidR="00CB0FE1" w:rsidRPr="00CB0FE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татель: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Верно, мы отправимся туда с веселой песней.</w:t>
            </w:r>
          </w:p>
          <w:p w:rsidR="00E9622D" w:rsidRPr="00CB0FE1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(Дети под музыку идут  </w:t>
            </w:r>
            <w:r w:rsidR="00CB0F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магазин «</w:t>
            </w:r>
            <w:r w:rsidRPr="00CB0F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Колобок»)</w:t>
            </w:r>
          </w:p>
          <w:p w:rsidR="00E9622D" w:rsidRPr="0054784D" w:rsidRDefault="00E9622D" w:rsidP="0054784D">
            <w:pPr>
              <w:pStyle w:val="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Словесная игра.</w:t>
            </w:r>
          </w:p>
          <w:p w:rsidR="00CB0FE1" w:rsidRPr="00CB0FE1" w:rsidRDefault="00CB0FE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CB0FE1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я сейчас стану для вас продавцом этого магазина. В магазине случилась беда, </w:t>
            </w:r>
            <w:r w:rsidR="0049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CB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</w:t>
            </w:r>
            <w:r w:rsidR="0049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B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хлебобулочных изделий перепутались</w:t>
            </w:r>
            <w:r w:rsidR="00491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буквы</w:t>
            </w:r>
            <w:r w:rsidR="00CB0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Помогите правильно подписать продукты.</w:t>
            </w:r>
          </w:p>
          <w:p w:rsidR="00E9622D" w:rsidRPr="0054784D" w:rsidRDefault="00CB0FE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9622D" w:rsidRPr="005478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E9622D" w:rsidRPr="00547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букв составляют названия хлебобулочных изделий)</w:t>
            </w:r>
          </w:p>
          <w:p w:rsidR="00CB0FE1" w:rsidRPr="00404577" w:rsidRDefault="00491CA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Баранка</w:t>
            </w:r>
            <w:r w:rsidR="00E9622D" w:rsidRPr="004045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, хлеб, </w:t>
            </w:r>
            <w:r w:rsidR="00CB0FE1" w:rsidRPr="0040457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торт.</w:t>
            </w:r>
          </w:p>
          <w:p w:rsidR="00CB0FE1" w:rsidRDefault="00CB0FE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CB0FE1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404577" w:rsidRDefault="0040457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 а давайте теперь прохлопайте эти слова. Какое самое длинное слово, а какое самое короткое </w:t>
            </w:r>
            <w:r w:rsidRPr="0040457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(Баранка-торт)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  <w:p w:rsidR="007A2AF8" w:rsidRDefault="0040457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Назовите </w:t>
            </w:r>
            <w:r w:rsidR="007A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 гласные буквы в словах:</w:t>
            </w:r>
            <w:r w:rsidR="003E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баранка,</w:t>
            </w:r>
            <w:r w:rsidR="003E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торт.</w:t>
            </w:r>
          </w:p>
          <w:p w:rsidR="007A2AF8" w:rsidRP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7A2AF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  <w:r w:rsidR="00404577" w:rsidRPr="007A2AF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404577" w:rsidRDefault="0040457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</w:pPr>
            <w:r w:rsidRPr="00404577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«баранка»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-гласный звук </w:t>
            </w:r>
            <w:r w:rsidRPr="00404577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>,</w:t>
            </w:r>
          </w:p>
          <w:p w:rsidR="00404577" w:rsidRPr="00404577" w:rsidRDefault="00404577" w:rsidP="004045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в слове </w:t>
            </w:r>
            <w:r w:rsidRPr="007A2A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«торт»</w:t>
            </w:r>
            <w:r w:rsidR="007A2AF8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- </w:t>
            </w:r>
            <w:r w:rsidR="007A2AF8" w:rsidRPr="007A2AF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  <w:t>О</w:t>
            </w:r>
          </w:p>
          <w:p w:rsidR="00404577" w:rsidRP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eastAsia="ru-RU"/>
              </w:rPr>
            </w:pPr>
            <w:r w:rsidRPr="007A2AF8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eastAsia="ru-RU"/>
              </w:rPr>
              <w:t>Воспитатель:</w:t>
            </w:r>
          </w:p>
          <w:p w:rsidR="00404577" w:rsidRPr="007A2AF8" w:rsidRDefault="007A2AF8" w:rsidP="007A2AF8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Скажите а как вы узнали , что это гласные звуки , а не согласные.</w:t>
            </w:r>
          </w:p>
          <w:p w:rsid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Дети:</w:t>
            </w:r>
          </w:p>
          <w:p w:rsidR="00404577" w:rsidRDefault="007A2AF8" w:rsidP="007A2AF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Гласный звук тянется,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A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согласный нет.</w:t>
            </w:r>
          </w:p>
          <w:p w:rsidR="007A2AF8" w:rsidRPr="007A2AF8" w:rsidRDefault="007A2AF8" w:rsidP="007A2AF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7A2A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Pr="0054784D" w:rsidRDefault="0040457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9622D"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пасибо ребята без вас мне бы было сложно справиться.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 из всех хлебобулочных изделий, какое самое главное?</w:t>
            </w:r>
          </w:p>
          <w:p w:rsidR="00E9622D" w:rsidRDefault="0040457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4045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  <w:r w:rsidR="00E9622D" w:rsidRPr="00404577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 xml:space="preserve"> Хлеб!</w:t>
            </w:r>
          </w:p>
          <w:p w:rsidR="007A2AF8" w:rsidRPr="00404577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Верно, а какие пословицы, это подтверждают?</w:t>
            </w:r>
          </w:p>
          <w:p w:rsidR="003E2625" w:rsidRPr="0054784D" w:rsidRDefault="003E2625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попробуем вспомнить</w:t>
            </w:r>
          </w:p>
          <w:p w:rsidR="00E9622D" w:rsidRPr="007A2AF8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A2AF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(Дети называют пословицы</w:t>
            </w:r>
            <w:r w:rsidRPr="007A2A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)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 – всему голова! »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«Калач приестся, а хлеб никогда»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 да вода – богатырская еда»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«Пот на спине – так и хлеб на столе»</w:t>
            </w:r>
          </w:p>
          <w:p w:rsidR="00E9622D" w:rsidRPr="00491CA7" w:rsidRDefault="00E9622D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1C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«Худой обед, если хлеба нет! » и т д</w:t>
            </w:r>
          </w:p>
          <w:p w:rsidR="00E9622D" w:rsidRPr="0054784D" w:rsidRDefault="00491CA7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Дети: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-Хлеб ржаной, батоны, булки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добудешь на прогулке.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хлеб в полях лелеют.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 для хлеба не жалеют!</w:t>
            </w:r>
          </w:p>
          <w:p w:rsid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Пашут каждую весну,</w:t>
            </w:r>
          </w:p>
          <w:p w:rsid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Подымают целину.</w:t>
            </w:r>
          </w:p>
          <w:p w:rsid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Сеют,  жнут.  ночей не спят</w:t>
            </w:r>
          </w:p>
          <w:p w:rsid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детства знай как хлеб растят! (П.Качанов)</w:t>
            </w:r>
          </w:p>
          <w:p w:rsidR="007A2AF8" w:rsidRDefault="007A2AF8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7A2AF8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816130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61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ети, а кто знает где выращивают хлеб?</w:t>
            </w:r>
          </w:p>
          <w:p w:rsidR="00816130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Дети: На поле!</w:t>
            </w:r>
          </w:p>
          <w:p w:rsidR="00816130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3E2625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Давайте мы туда отправимся. </w:t>
            </w:r>
          </w:p>
          <w:p w:rsidR="003E2625" w:rsidRDefault="003E2625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Скажите мне пожалуйста , а на чем можно добраться до поля?</w:t>
            </w:r>
          </w:p>
          <w:p w:rsidR="00816130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поедем мы на машине.</w:t>
            </w:r>
          </w:p>
          <w:p w:rsidR="00816130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встанем друг за другом и в путь!!!</w:t>
            </w:r>
          </w:p>
          <w:p w:rsidR="00816130" w:rsidRDefault="00816130" w:rsidP="0081613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вместе с детьми: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 в поле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кочку наехали,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яму заехали,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Горку объехали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на поле приехали!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(Дети переходят к экрану)</w:t>
            </w:r>
          </w:p>
          <w:p w:rsidR="00816130" w:rsidRPr="00EA637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 как вы думаете как готовят поле</w:t>
            </w:r>
            <w:r w:rsidR="00816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посеву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трактор делает с землей?</w:t>
            </w:r>
          </w:p>
          <w:p w:rsidR="00816130" w:rsidRPr="003E2625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3E26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Пашет, боронит землю.</w:t>
            </w:r>
          </w:p>
          <w:p w:rsidR="00816130" w:rsidRPr="00EA637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профессия человека, который работает на тракторе?</w:t>
            </w:r>
          </w:p>
          <w:p w:rsidR="00816130" w:rsidRPr="0054784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Тракторист!</w:t>
            </w:r>
          </w:p>
          <w:p w:rsidR="00816130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816130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16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к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акая техника поможет засеять поле?  </w:t>
            </w:r>
          </w:p>
          <w:p w:rsidR="00816130" w:rsidRPr="00EA637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="008161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Сеялка</w:t>
            </w:r>
            <w:r w:rsidRPr="00547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  <w:p w:rsidR="00816130" w:rsidRPr="0054784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профессия человека, который работает на сеялке?</w:t>
            </w:r>
          </w:p>
          <w:p w:rsidR="00816130" w:rsidRPr="00EA637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Сеяльщик!</w:t>
            </w:r>
          </w:p>
          <w:p w:rsidR="00816130" w:rsidRPr="00EA637D" w:rsidRDefault="00816130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3"/>
            </w:tblGrid>
            <w:tr w:rsidR="00E9622D" w:rsidRPr="0054784D">
              <w:tc>
                <w:tcPr>
                  <w:tcW w:w="8355" w:type="dxa"/>
                  <w:hideMark/>
                </w:tcPr>
                <w:p w:rsidR="00E9622D" w:rsidRPr="0054784D" w:rsidRDefault="00E9622D" w:rsidP="0054784D">
                  <w:pPr>
                    <w:spacing w:before="100" w:beforeAutospacing="1" w:after="28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трактору прикрепляют… </w:t>
                  </w:r>
                  <w:r w:rsidRPr="0054784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  <w:lang w:eastAsia="ru-RU"/>
                    </w:rPr>
                    <w:t>сеялки,</w:t>
                  </w:r>
                  <w:r w:rsidRPr="0054784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9622D" w:rsidRPr="00816130" w:rsidRDefault="00E9622D" w:rsidP="0054784D">
                  <w:pPr>
                    <w:spacing w:before="100" w:beforeAutospacing="1" w:after="283" w:line="240" w:lineRule="auto"/>
                    <w:jc w:val="both"/>
                    <w:rPr>
                      <w:rStyle w:val="aa"/>
                      <w:rFonts w:ascii="Times New Roman" w:eastAsia="Times New Roman" w:hAnsi="Times New Roman" w:cs="Times New Roman"/>
                      <w:b w:val="0"/>
                      <w:bCs w:val="0"/>
                      <w:smallCaps w:val="0"/>
                      <w:color w:val="auto"/>
                      <w:spacing w:val="0"/>
                      <w:sz w:val="28"/>
                      <w:szCs w:val="28"/>
                      <w:u w:val="none"/>
                      <w:lang w:eastAsia="ru-RU"/>
                    </w:rPr>
                  </w:pPr>
                  <w:r w:rsidRPr="00547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те ровными, аккуратными рядами укладывают в почву зерна</w:t>
                  </w:r>
                  <w:r w:rsidR="008161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9622D" w:rsidRPr="0054784D">
              <w:tc>
                <w:tcPr>
                  <w:tcW w:w="8355" w:type="dxa"/>
                  <w:hideMark/>
                </w:tcPr>
                <w:p w:rsidR="00E9622D" w:rsidRPr="0054784D" w:rsidRDefault="00E9622D" w:rsidP="005478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Когда поле готово к засеванию зерном, нужно выбрать, чем будем засеивать рожью или пшеницей?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Чем отличаются эти колосья? </w:t>
            </w:r>
          </w:p>
          <w:p w:rsidR="00E9622D" w:rsidRPr="00EA637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  <w:t>(Ответы детей)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Колос пшеницы толще, чем колос ржи.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Зерна пшеницы круглые, а ржи удлиненные.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076B61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мука получится из пшеницы, а какая изо ржи?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 пшеницы – пшеничная мука, белая.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изо ржи – ржаная мука, темная.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как узнать, что урожай созрел?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Колоски желтые, золотые, усатые.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вот зерна созрели, колоски пожелтели. Пора их косить.  Начинается  </w:t>
            </w:r>
            <w:r w:rsidRPr="0054784D">
              <w:rPr>
                <w:rStyle w:val="10"/>
                <w:rFonts w:ascii="Times New Roman" w:hAnsi="Times New Roman" w:cs="Times New Roman"/>
                <w:i/>
                <w:u w:val="single"/>
              </w:rPr>
              <w:t>жатва.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Дети повторяют слово хором и индивидуально).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поле выходят другие машины – комбайны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профессия человека, который работает на комбайне?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Комбайнер!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lastRenderedPageBreak/>
              <w:t>Воспитатель:</w:t>
            </w:r>
          </w:p>
          <w:p w:rsidR="00076B61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назвать всех людей, которые помогали вырастить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урожай, хлеб?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Хлеборобы!</w:t>
            </w:r>
          </w:p>
          <w:p w:rsidR="00076B61" w:rsidRPr="00EA637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3"/>
            </w:tblGrid>
            <w:tr w:rsidR="00E9622D" w:rsidRPr="0054784D">
              <w:tc>
                <w:tcPr>
                  <w:tcW w:w="8355" w:type="dxa"/>
                  <w:hideMark/>
                </w:tcPr>
                <w:p w:rsidR="00E9622D" w:rsidRPr="0054784D" w:rsidRDefault="00E9622D" w:rsidP="0054784D">
                  <w:pPr>
                    <w:spacing w:before="100" w:beforeAutospacing="1" w:after="283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4784D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А кто из вас знает, куда отвозит зерно шофер? </w:t>
                  </w:r>
                </w:p>
                <w:p w:rsidR="00E9622D" w:rsidRPr="0054784D" w:rsidRDefault="00E9622D" w:rsidP="00076B61">
                  <w:pPr>
                    <w:spacing w:before="100" w:beforeAutospacing="1" w:after="28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84D">
                    <w:rPr>
                      <w:rStyle w:val="10"/>
                      <w:rFonts w:ascii="Times New Roman" w:hAnsi="Times New Roman" w:cs="Times New Roman"/>
                      <w:i/>
                    </w:rPr>
                    <w:t xml:space="preserve"> На элеватор - </w:t>
                  </w:r>
                  <w:r w:rsidRPr="00547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специальные сооружения для хранения зерна.</w:t>
                  </w:r>
                </w:p>
              </w:tc>
            </w:tr>
            <w:tr w:rsidR="00E9622D" w:rsidRPr="0054784D">
              <w:tc>
                <w:tcPr>
                  <w:tcW w:w="8355" w:type="dxa"/>
                  <w:hideMark/>
                </w:tcPr>
                <w:p w:rsidR="00E9622D" w:rsidRPr="0054784D" w:rsidRDefault="00E9622D" w:rsidP="0054784D">
                  <w:pPr>
                    <w:spacing w:before="100" w:beforeAutospacing="1" w:after="283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478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Чтобы получить хлеб и другие хлебные изделия, зерно из элеваторов везут на мукомольные заводы или мельницы, где мелют его в муку.</w:t>
                  </w:r>
                </w:p>
              </w:tc>
            </w:tr>
          </w:tbl>
          <w:p w:rsidR="00E9622D" w:rsidRPr="0054784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мукомольном заводе работает мукомол!</w:t>
            </w:r>
          </w:p>
          <w:p w:rsidR="00E9622D" w:rsidRPr="0054784D" w:rsidRDefault="00076B61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Дальше мука отправляется в пекарню.</w:t>
            </w:r>
          </w:p>
          <w:p w:rsidR="00076B61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76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думаете ч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делают с мукой в пекарне?</w:t>
            </w:r>
          </w:p>
          <w:p w:rsidR="00E9622D" w:rsidRPr="00EA637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(Ответы детей).</w:t>
            </w:r>
          </w:p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профессия человека, который работает в пекарне?</w:t>
            </w:r>
          </w:p>
          <w:p w:rsidR="00E9622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Пекарь!</w:t>
            </w:r>
          </w:p>
          <w:p w:rsidR="00EA637D" w:rsidRDefault="00EA637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пекарни хлеб попадает в магазины, где мы его покупаем.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такое путешествие совершает  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хлеб  прежде чем попасть к нам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стол.</w:t>
            </w:r>
          </w:p>
          <w:p w:rsidR="00E9622D" w:rsidRDefault="00E9622D" w:rsidP="0054784D">
            <w:pPr>
              <w:pStyle w:val="2"/>
              <w:rPr>
                <w:rFonts w:eastAsia="Times New Roman"/>
                <w:lang w:eastAsia="ru-RU"/>
              </w:rPr>
            </w:pPr>
            <w:r w:rsidRPr="0054784D">
              <w:rPr>
                <w:rFonts w:eastAsia="Times New Roman"/>
                <w:lang w:eastAsia="ru-RU"/>
              </w:rPr>
              <w:t>4. Пальчиковая игра:</w:t>
            </w:r>
          </w:p>
          <w:p w:rsidR="00EA637D" w:rsidRDefault="00EA637D" w:rsidP="00EA637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A637D" w:rsidRPr="00EA637D" w:rsidRDefault="00EA637D" w:rsidP="00EA637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3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сейчас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с вами превратимся в пекарей </w:t>
            </w:r>
            <w:r w:rsidRPr="00EA63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делать печенье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соленого теста. А  тесто нам помогли сделать в пекарне. Подходим к стола и начинаем!!!</w:t>
            </w:r>
          </w:p>
          <w:p w:rsidR="00E9622D" w:rsidRPr="0054784D" w:rsidRDefault="00EA637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сделали наши печенья и теперь мы положим их в печь. А пока оно будет выпекаться мы поиграем с вами в игру.</w:t>
            </w:r>
            <w:r w:rsidR="00E9622D"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9622D"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 должны быть очень внимательными. Я буду читать вам стихотворение. Если вы услышите  название продукта, который делают из муки, хлопайте в ладошки, если он не из муки - стойте тихо. Готовы? Начинаем!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булочной у нас баранки,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Булки, бублики, буханки,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Пирожки, батоны, плюшки,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плетенки и ватрушки,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Курабье, бисквит, печенье,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Бутерброды, чай с вареньем,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пряников, конфет,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Пастила есть и щербет,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пирог с начинкой сладкой,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полено и помадка…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Называйте, не стесняйтесь,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Выбирайте, угощайтесь!</w:t>
            </w:r>
          </w:p>
          <w:p w:rsidR="00E9622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а вы любите хлеб? Какой хлеб вы любите?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(Белый, булки с изюмом, мягкий).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с вами подумаем и назовём много слов, каким бывает хлеб? (Вкусный, мягкий, чёрствый, белый, горячий, свежий, ароматный, аппетитный).</w:t>
            </w: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Хлеб бывает разный, но он обязательно вкусный и полезный.</w:t>
            </w:r>
          </w:p>
          <w:p w:rsidR="00EA637D" w:rsidRDefault="00EA637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 помнит стихотворение о хлебе и расскажет нам?</w:t>
            </w:r>
          </w:p>
          <w:p w:rsidR="00EA637D" w:rsidRPr="00EA637D" w:rsidRDefault="00EA637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Дети: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Вот он – хлебушко душистый.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 – теплый, золотистый.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нем  — здоровье наше, сила,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нем – чудесное тепло.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рук его растило,</w:t>
            </w:r>
          </w:p>
          <w:p w:rsidR="00E9622D" w:rsidRPr="0054784D" w:rsidRDefault="00E9622D" w:rsidP="0054784D">
            <w:pPr>
              <w:spacing w:before="100" w:beforeAutospacing="1" w:after="283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Охраняло, берегло!</w:t>
            </w:r>
          </w:p>
          <w:p w:rsidR="00E9622D" w:rsidRPr="00EA637D" w:rsidRDefault="00EA637D" w:rsidP="00EA6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Вам понравилось наше путешествие?</w:t>
            </w:r>
          </w:p>
          <w:p w:rsidR="00EA637D" w:rsidRDefault="00EA637D" w:rsidP="00EA6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(Ответы детей)</w:t>
            </w:r>
          </w:p>
          <w:p w:rsidR="00EA637D" w:rsidRPr="00EA637D" w:rsidRDefault="00EA637D" w:rsidP="00EA637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EA63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Воспитатель:</w:t>
            </w:r>
          </w:p>
          <w:p w:rsidR="00EA637D" w:rsidRPr="00EA637D" w:rsidRDefault="00EA637D" w:rsidP="00EA6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сейчас давайте обобщим наше занятие, я буду задавать вам вопросы, а вы хором отвечайте на них:</w:t>
            </w:r>
          </w:p>
          <w:p w:rsidR="00EA637D" w:rsidRPr="00EA637D" w:rsidRDefault="00EA637D" w:rsidP="00EA63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 хлеб пришел? – из магазина.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как в магазин попал? – из пекарни.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делают в пекарне? – пекут хлеб.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чего? – из муки.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чего мука? – из зерна.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Откуда зерно? – из колоса пшеницы.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Откуда пшеница? – выросла в поле.</w:t>
            </w:r>
            <w:r w:rsidRPr="00EA6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ее посеял? – хлеборобы.</w:t>
            </w:r>
          </w:p>
          <w:p w:rsidR="00EA637D" w:rsidRPr="00EA637D" w:rsidRDefault="00EA637D" w:rsidP="00EA63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Молодцы вы сегодня постарались!!!</w:t>
            </w:r>
          </w:p>
        </w:tc>
        <w:tc>
          <w:tcPr>
            <w:tcW w:w="2538" w:type="dxa"/>
          </w:tcPr>
          <w:p w:rsidR="00E9622D" w:rsidRPr="0054784D" w:rsidRDefault="00E9622D" w:rsidP="005478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</w:tc>
      </w:tr>
    </w:tbl>
    <w:p w:rsidR="00073201" w:rsidRPr="0054784D" w:rsidRDefault="00EA6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наше печенье готово и мы сейчас отправимся в группу и устроем чаепитие!!!</w:t>
      </w:r>
    </w:p>
    <w:sectPr w:rsidR="00073201" w:rsidRPr="0054784D" w:rsidSect="00751C98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22E"/>
    <w:multiLevelType w:val="hybridMultilevel"/>
    <w:tmpl w:val="E0AE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6BB1"/>
    <w:multiLevelType w:val="multilevel"/>
    <w:tmpl w:val="AA3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characterSpacingControl w:val="doNotCompress"/>
  <w:compat>
    <w:compatSetting w:name="compatibilityMode" w:uri="http://schemas.microsoft.com/office/word" w:val="12"/>
  </w:compat>
  <w:rsids>
    <w:rsidRoot w:val="00D5299D"/>
    <w:rsid w:val="00066AC1"/>
    <w:rsid w:val="00073201"/>
    <w:rsid w:val="00076B61"/>
    <w:rsid w:val="002568B5"/>
    <w:rsid w:val="003220F1"/>
    <w:rsid w:val="003E2625"/>
    <w:rsid w:val="003F4B0B"/>
    <w:rsid w:val="00404577"/>
    <w:rsid w:val="00482286"/>
    <w:rsid w:val="00491CA7"/>
    <w:rsid w:val="0054784D"/>
    <w:rsid w:val="006A09FA"/>
    <w:rsid w:val="00751C98"/>
    <w:rsid w:val="007A2AF8"/>
    <w:rsid w:val="007D4EE5"/>
    <w:rsid w:val="00816130"/>
    <w:rsid w:val="008B47F8"/>
    <w:rsid w:val="00913FA0"/>
    <w:rsid w:val="00A0088C"/>
    <w:rsid w:val="00AB7B1A"/>
    <w:rsid w:val="00AC2416"/>
    <w:rsid w:val="00B96ED5"/>
    <w:rsid w:val="00CA669C"/>
    <w:rsid w:val="00CB0FE1"/>
    <w:rsid w:val="00CF46D2"/>
    <w:rsid w:val="00D5299D"/>
    <w:rsid w:val="00D82899"/>
    <w:rsid w:val="00D94C69"/>
    <w:rsid w:val="00E1152B"/>
    <w:rsid w:val="00E9622D"/>
    <w:rsid w:val="00EA637D"/>
    <w:rsid w:val="00E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2C3"/>
  <w15:docId w15:val="{FD63F3C5-C13D-4624-9E3D-7D070F5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FA"/>
  </w:style>
  <w:style w:type="paragraph" w:styleId="1">
    <w:name w:val="heading 1"/>
    <w:basedOn w:val="a"/>
    <w:next w:val="a"/>
    <w:link w:val="10"/>
    <w:uiPriority w:val="9"/>
    <w:qFormat/>
    <w:rsid w:val="003F4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3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99D"/>
    <w:rPr>
      <w:color w:val="0000FF"/>
      <w:u w:val="single"/>
    </w:rPr>
  </w:style>
  <w:style w:type="character" w:customStyle="1" w:styleId="small">
    <w:name w:val="small"/>
    <w:basedOn w:val="a0"/>
    <w:rsid w:val="00D5299D"/>
  </w:style>
  <w:style w:type="paragraph" w:styleId="a4">
    <w:name w:val="Normal (Web)"/>
    <w:basedOn w:val="a"/>
    <w:uiPriority w:val="99"/>
    <w:unhideWhenUsed/>
    <w:rsid w:val="00D5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29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99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52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52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F4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Intense Reference"/>
    <w:basedOn w:val="a0"/>
    <w:uiPriority w:val="32"/>
    <w:qFormat/>
    <w:rsid w:val="00AC2416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AC2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ubtle Reference"/>
    <w:basedOn w:val="a0"/>
    <w:uiPriority w:val="31"/>
    <w:qFormat/>
    <w:rsid w:val="00B96ED5"/>
    <w:rPr>
      <w:smallCaps/>
      <w:color w:val="C0504D" w:themeColor="accent2"/>
      <w:u w:val="single"/>
    </w:rPr>
  </w:style>
  <w:style w:type="paragraph" w:styleId="ac">
    <w:name w:val="No Spacing"/>
    <w:uiPriority w:val="1"/>
    <w:qFormat/>
    <w:rsid w:val="007A2A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B39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55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808080"/>
            <w:bottom w:val="single" w:sz="8" w:space="1" w:color="808080"/>
            <w:right w:val="single" w:sz="8" w:space="1" w:color="808080"/>
          </w:divBdr>
        </w:div>
        <w:div w:id="129139477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808080"/>
            <w:bottom w:val="single" w:sz="8" w:space="1" w:color="808080"/>
            <w:right w:val="single" w:sz="8" w:space="1" w:color="808080"/>
          </w:divBdr>
        </w:div>
        <w:div w:id="133229623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808080"/>
            <w:bottom w:val="single" w:sz="8" w:space="1" w:color="808080"/>
            <w:right w:val="single" w:sz="8" w:space="1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8</cp:revision>
  <cp:lastPrinted>2014-11-16T18:42:00Z</cp:lastPrinted>
  <dcterms:created xsi:type="dcterms:W3CDTF">2014-10-27T14:24:00Z</dcterms:created>
  <dcterms:modified xsi:type="dcterms:W3CDTF">2021-02-15T04:32:00Z</dcterms:modified>
</cp:coreProperties>
</file>